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34" w:rsidRDefault="007F6734" w:rsidP="00887514">
      <w:pPr>
        <w:pStyle w:val="50"/>
        <w:shd w:val="clear" w:color="auto" w:fill="auto"/>
        <w:spacing w:after="180" w:line="300" w:lineRule="exact"/>
        <w:ind w:left="20"/>
        <w:jc w:val="center"/>
      </w:pPr>
    </w:p>
    <w:p w:rsidR="00FB0071" w:rsidRPr="00887514" w:rsidRDefault="00854987" w:rsidP="00887514">
      <w:pPr>
        <w:pStyle w:val="50"/>
        <w:shd w:val="clear" w:color="auto" w:fill="auto"/>
        <w:spacing w:after="180" w:line="300" w:lineRule="exact"/>
        <w:ind w:left="20"/>
        <w:jc w:val="center"/>
      </w:pPr>
      <w:r w:rsidRPr="00854987">
        <w:rPr>
          <w:noProof/>
          <w:lang w:eastAsia="ru-RU"/>
        </w:rPr>
        <w:drawing>
          <wp:anchor distT="0" distB="0" distL="114300" distR="114300" simplePos="0" relativeHeight="251659264" behindDoc="1" locked="0" layoutInCell="1" allowOverlap="1">
            <wp:simplePos x="0" y="0"/>
            <wp:positionH relativeFrom="column">
              <wp:posOffset>3058160</wp:posOffset>
            </wp:positionH>
            <wp:positionV relativeFrom="paragraph">
              <wp:posOffset>-389890</wp:posOffset>
            </wp:positionV>
            <wp:extent cx="539750" cy="677333"/>
            <wp:effectExtent l="19050" t="0" r="0" b="0"/>
            <wp:wrapNone/>
            <wp:docPr id="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677333"/>
                    </a:xfrm>
                    <a:prstGeom prst="rect">
                      <a:avLst/>
                    </a:prstGeom>
                    <a:noFill/>
                    <a:ln>
                      <a:noFill/>
                    </a:ln>
                  </pic:spPr>
                </pic:pic>
              </a:graphicData>
            </a:graphic>
          </wp:anchor>
        </w:drawing>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2615CE">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692E45">
        <w:rPr>
          <w:rFonts w:ascii="Times New Roman" w:eastAsia="Calibri" w:hAnsi="Times New Roman" w:cs="Times New Roman"/>
          <w:sz w:val="24"/>
          <w:szCs w:val="28"/>
        </w:rPr>
        <w:t xml:space="preserve">декабря </w:t>
      </w:r>
      <w:r w:rsidRPr="00982CEF">
        <w:rPr>
          <w:rFonts w:ascii="Times New Roman" w:eastAsia="Calibri" w:hAnsi="Times New Roman" w:cs="Times New Roman"/>
          <w:sz w:val="24"/>
          <w:szCs w:val="28"/>
        </w:rPr>
        <w:t>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2615CE">
        <w:rPr>
          <w:rFonts w:ascii="Times New Roman" w:eastAsia="Calibri" w:hAnsi="Times New Roman" w:cs="Times New Roman"/>
          <w:sz w:val="24"/>
          <w:szCs w:val="28"/>
        </w:rPr>
        <w:t>320</w:t>
      </w:r>
      <w:r w:rsidR="00074DEE">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г. Богучар</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734E0F" w:rsidRDefault="00651BEF" w:rsidP="00734E0F">
      <w:pPr>
        <w:pStyle w:val="a6"/>
        <w:rPr>
          <w:b/>
          <w:szCs w:val="24"/>
        </w:rPr>
      </w:pPr>
      <w:r w:rsidRPr="00734E0F">
        <w:rPr>
          <w:b/>
        </w:rPr>
        <w:t>«</w:t>
      </w:r>
      <w:r w:rsidR="00734E0F" w:rsidRPr="00734E0F">
        <w:rPr>
          <w:b/>
          <w:szCs w:val="24"/>
        </w:rPr>
        <w:t xml:space="preserve">Предоставление порубочного билета </w:t>
      </w:r>
    </w:p>
    <w:p w:rsidR="00734E0F" w:rsidRDefault="00734E0F" w:rsidP="00734E0F">
      <w:pPr>
        <w:pStyle w:val="a6"/>
        <w:rPr>
          <w:b/>
          <w:szCs w:val="24"/>
        </w:rPr>
      </w:pPr>
      <w:r w:rsidRPr="00734E0F">
        <w:rPr>
          <w:b/>
          <w:szCs w:val="24"/>
        </w:rPr>
        <w:t xml:space="preserve">и (или) разрешения на пересадку деревьев </w:t>
      </w:r>
    </w:p>
    <w:p w:rsidR="00651BEF" w:rsidRPr="00734E0F" w:rsidRDefault="00734E0F" w:rsidP="00734E0F">
      <w:pPr>
        <w:pStyle w:val="a6"/>
        <w:rPr>
          <w:b/>
        </w:rPr>
      </w:pPr>
      <w:r w:rsidRPr="00734E0F">
        <w:rPr>
          <w:b/>
          <w:szCs w:val="24"/>
        </w:rPr>
        <w:t>и кустарников</w:t>
      </w:r>
      <w:r w:rsidR="00651BEF" w:rsidRPr="00734E0F">
        <w:rPr>
          <w:b/>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w:t>
      </w:r>
      <w:r w:rsidR="00692E45">
        <w:rPr>
          <w:rFonts w:ascii="Times New Roman" w:eastAsia="Calibri" w:hAnsi="Times New Roman" w:cs="Times New Roman"/>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692E45" w:rsidRPr="00651BEF">
        <w:rPr>
          <w:rFonts w:ascii="Times New Roman" w:eastAsia="Calibri" w:hAnsi="Times New Roman" w:cs="Times New Roman"/>
          <w:sz w:val="28"/>
        </w:rPr>
        <w:t xml:space="preserve">администрации </w:t>
      </w:r>
      <w:proofErr w:type="spellStart"/>
      <w:r w:rsidR="00692E45" w:rsidRPr="00651BEF">
        <w:rPr>
          <w:rFonts w:ascii="Times New Roman" w:eastAsia="Calibri" w:hAnsi="Times New Roman" w:cs="Times New Roman"/>
          <w:sz w:val="28"/>
        </w:rPr>
        <w:t>Богучарского</w:t>
      </w:r>
      <w:proofErr w:type="spellEnd"/>
      <w:r w:rsidR="00692E45" w:rsidRPr="00651BEF">
        <w:rPr>
          <w:rFonts w:ascii="Times New Roman" w:eastAsia="Calibri" w:hAnsi="Times New Roman" w:cs="Times New Roman"/>
          <w:sz w:val="28"/>
        </w:rPr>
        <w:t xml:space="preserve"> муниципального района</w:t>
      </w:r>
      <w:r w:rsidR="00692E45" w:rsidRPr="00123411">
        <w:rPr>
          <w:rFonts w:ascii="Times New Roman" w:eastAsia="Calibri" w:hAnsi="Times New Roman" w:cs="Times New Roman"/>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734E0F" w:rsidRPr="00734E0F">
        <w:rPr>
          <w:rFonts w:ascii="Times New Roman" w:hAnsi="Times New Roman"/>
          <w:b w:val="0"/>
          <w:sz w:val="28"/>
          <w:szCs w:val="24"/>
        </w:rPr>
        <w:t>Предоставление порубочного билета и (или) разрешения на пересадку деревьев и кустарников</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8F1311" w:rsidRPr="00DE76C7" w:rsidRDefault="00651BEF" w:rsidP="00A3753D">
      <w:pPr>
        <w:pStyle w:val="a6"/>
        <w:ind w:firstLine="709"/>
        <w:jc w:val="both"/>
        <w:rPr>
          <w:rFonts w:eastAsia="Calibri"/>
          <w:bCs/>
        </w:rPr>
      </w:pPr>
      <w:r w:rsidRPr="00651BEF">
        <w:t xml:space="preserve">2. </w:t>
      </w:r>
      <w:proofErr w:type="gramStart"/>
      <w:r w:rsidRPr="00651BEF">
        <w:t>Контроль за</w:t>
      </w:r>
      <w:proofErr w:type="gramEnd"/>
      <w:r w:rsidRPr="00651BEF">
        <w:t xml:space="preserve"> исполнением настоящего </w:t>
      </w:r>
      <w:r w:rsidR="00DE4D8F">
        <w:t>распоряжения</w:t>
      </w:r>
      <w:r w:rsidRPr="00651BEF">
        <w:t xml:space="preserve"> </w:t>
      </w:r>
      <w:r w:rsidRPr="00651BEF">
        <w:rPr>
          <w:rFonts w:eastAsia="Calibri"/>
          <w:bCs/>
        </w:rPr>
        <w:t xml:space="preserve">возложить </w:t>
      </w:r>
      <w:r w:rsidR="008F1311" w:rsidRPr="00DE76C7">
        <w:rPr>
          <w:rFonts w:eastAsia="Calibri"/>
          <w:bCs/>
        </w:rPr>
        <w:t xml:space="preserve">на </w:t>
      </w:r>
      <w:r w:rsidR="00E92E58">
        <w:t>з</w:t>
      </w:r>
      <w:r w:rsidR="0048039F" w:rsidRPr="00D8536C">
        <w:t>аместител</w:t>
      </w:r>
      <w:r w:rsidR="00E92E58">
        <w:t>я</w:t>
      </w:r>
      <w:r w:rsidR="0048039F" w:rsidRPr="00D8536C">
        <w:t xml:space="preserve"> главы администрации </w:t>
      </w:r>
      <w:proofErr w:type="spellStart"/>
      <w:r w:rsidR="0048039F" w:rsidRPr="00D8536C">
        <w:t>Богучарского</w:t>
      </w:r>
      <w:proofErr w:type="spellEnd"/>
      <w:r w:rsidR="0048039F">
        <w:t xml:space="preserve"> </w:t>
      </w:r>
      <w:r w:rsidR="0048039F" w:rsidRPr="00D8536C">
        <w:t>муниципального района – руководител</w:t>
      </w:r>
      <w:r w:rsidR="00E92E58">
        <w:t>я</w:t>
      </w:r>
      <w:r w:rsidR="0048039F" w:rsidRPr="00D8536C">
        <w:t xml:space="preserve"> </w:t>
      </w:r>
      <w:r w:rsidR="00E92E58">
        <w:t>а</w:t>
      </w:r>
      <w:r w:rsidR="0048039F" w:rsidRPr="00D8536C">
        <w:t xml:space="preserve">ппарата администрации района  </w:t>
      </w:r>
      <w:r w:rsidR="0048039F">
        <w:t xml:space="preserve">на </w:t>
      </w:r>
      <w:proofErr w:type="spellStart"/>
      <w:r w:rsidR="0048039F" w:rsidRPr="00D8536C">
        <w:t>Самодуров</w:t>
      </w:r>
      <w:r w:rsidR="0048039F">
        <w:t>у</w:t>
      </w:r>
      <w:proofErr w:type="spellEnd"/>
      <w:r w:rsidR="0048039F">
        <w:t xml:space="preserve"> Н.А..</w:t>
      </w:r>
    </w:p>
    <w:p w:rsidR="00651BEF" w:rsidRPr="00651BEF" w:rsidRDefault="008F1311" w:rsidP="008F131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359DC">
        <w:rPr>
          <w:rFonts w:ascii="Times New Roman" w:hAnsi="Times New Roman" w:cs="Times New Roman"/>
          <w:sz w:val="28"/>
          <w:szCs w:val="28"/>
        </w:rPr>
        <w:t xml:space="preserve"> </w:t>
      </w:r>
    </w:p>
    <w:p w:rsidR="00651BEF" w:rsidRPr="00651BEF" w:rsidRDefault="00651BEF" w:rsidP="00651BEF">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администрации </w:t>
      </w:r>
    </w:p>
    <w:p w:rsidR="00651BEF" w:rsidRPr="00651BEF" w:rsidRDefault="00651BEF" w:rsidP="00651BEF">
      <w:pPr>
        <w:spacing w:after="0" w:line="240" w:lineRule="auto"/>
        <w:rPr>
          <w:rFonts w:ascii="Times New Roman" w:eastAsia="Calibri" w:hAnsi="Times New Roman" w:cs="Times New Roman"/>
          <w:bCs/>
          <w:sz w:val="28"/>
        </w:rPr>
      </w:pPr>
      <w:proofErr w:type="spellStart"/>
      <w:r w:rsidRPr="00651BEF">
        <w:rPr>
          <w:rFonts w:ascii="Times New Roman" w:eastAsia="Calibri" w:hAnsi="Times New Roman" w:cs="Times New Roman"/>
          <w:bCs/>
          <w:sz w:val="28"/>
        </w:rPr>
        <w:t>Богучарского</w:t>
      </w:r>
      <w:proofErr w:type="spellEnd"/>
      <w:r w:rsidRPr="00651BEF">
        <w:rPr>
          <w:rFonts w:ascii="Times New Roman" w:eastAsia="Calibri" w:hAnsi="Times New Roman" w:cs="Times New Roman"/>
          <w:bCs/>
          <w:sz w:val="28"/>
        </w:rPr>
        <w:t xml:space="preserve"> муниципального района                                      В.В. Кузнецов</w:t>
      </w:r>
    </w:p>
    <w:p w:rsidR="00651BEF" w:rsidRPr="00651BEF" w:rsidRDefault="00651BEF" w:rsidP="00651BEF">
      <w:pPr>
        <w:pStyle w:val="a6"/>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0C6913" w:rsidRDefault="000C6913" w:rsidP="00047E7A">
      <w:pPr>
        <w:spacing w:after="0" w:line="240" w:lineRule="auto"/>
        <w:jc w:val="right"/>
        <w:rPr>
          <w:rFonts w:ascii="Times New Roman" w:hAnsi="Times New Roman" w:cs="Times New Roman"/>
          <w:sz w:val="28"/>
        </w:rPr>
      </w:pPr>
    </w:p>
    <w:p w:rsidR="00887514" w:rsidRDefault="00887514"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97174E" w:rsidRDefault="0097174E"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Исполнил:</w:t>
      </w:r>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Специалист администрации</w:t>
      </w:r>
    </w:p>
    <w:p w:rsidR="006F47A4" w:rsidRPr="00D8536C" w:rsidRDefault="006F47A4" w:rsidP="006F47A4">
      <w:pPr>
        <w:tabs>
          <w:tab w:val="left" w:pos="8222"/>
        </w:tabs>
        <w:spacing w:after="0"/>
        <w:rPr>
          <w:rFonts w:ascii="Times New Roman" w:hAnsi="Times New Roman" w:cs="Times New Roman"/>
          <w:sz w:val="24"/>
        </w:rPr>
      </w:pPr>
      <w:proofErr w:type="spellStart"/>
      <w:r w:rsidRPr="00D8536C">
        <w:rPr>
          <w:rFonts w:ascii="Times New Roman" w:hAnsi="Times New Roman" w:cs="Times New Roman"/>
          <w:sz w:val="24"/>
        </w:rPr>
        <w:t>Богучарского</w:t>
      </w:r>
      <w:proofErr w:type="spellEnd"/>
      <w:r w:rsidRPr="00D8536C">
        <w:rPr>
          <w:rFonts w:ascii="Times New Roman" w:hAnsi="Times New Roman" w:cs="Times New Roman"/>
          <w:sz w:val="24"/>
        </w:rPr>
        <w:t xml:space="preserve"> муниципального района                                                                        С. А. Безуглова</w:t>
      </w:r>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 xml:space="preserve"> «____»________201</w:t>
      </w:r>
      <w:r w:rsidR="008107ED">
        <w:rPr>
          <w:rFonts w:ascii="Times New Roman" w:hAnsi="Times New Roman" w:cs="Times New Roman"/>
          <w:sz w:val="24"/>
        </w:rPr>
        <w:t>6</w:t>
      </w: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Визирование:</w:t>
      </w:r>
    </w:p>
    <w:p w:rsidR="006F47A4" w:rsidRPr="00D8536C" w:rsidRDefault="006F47A4" w:rsidP="006F47A4">
      <w:pPr>
        <w:spacing w:after="0"/>
        <w:rPr>
          <w:rFonts w:ascii="Times New Roman" w:hAnsi="Times New Roman" w:cs="Times New Roman"/>
          <w:sz w:val="24"/>
        </w:rPr>
      </w:pPr>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 xml:space="preserve">Заместитель главы администрации </w:t>
      </w:r>
      <w:proofErr w:type="spellStart"/>
      <w:r w:rsidRPr="00D8536C">
        <w:rPr>
          <w:rFonts w:ascii="Times New Roman" w:hAnsi="Times New Roman" w:cs="Times New Roman"/>
          <w:sz w:val="24"/>
        </w:rPr>
        <w:t>Богучарского</w:t>
      </w:r>
      <w:proofErr w:type="spellEnd"/>
    </w:p>
    <w:p w:rsidR="006F47A4" w:rsidRPr="00D8536C" w:rsidRDefault="006F47A4" w:rsidP="006F47A4">
      <w:pPr>
        <w:spacing w:after="0"/>
        <w:rPr>
          <w:rFonts w:ascii="Times New Roman" w:hAnsi="Times New Roman" w:cs="Times New Roman"/>
          <w:sz w:val="24"/>
        </w:rPr>
      </w:pPr>
      <w:r w:rsidRPr="00D8536C">
        <w:rPr>
          <w:rFonts w:ascii="Times New Roman" w:hAnsi="Times New Roman" w:cs="Times New Roman"/>
          <w:sz w:val="24"/>
        </w:rPr>
        <w:t xml:space="preserve">муниципального района – руководитель аппарата </w:t>
      </w:r>
    </w:p>
    <w:p w:rsidR="006F47A4" w:rsidRPr="00D8536C" w:rsidRDefault="006F47A4" w:rsidP="006F47A4">
      <w:pPr>
        <w:tabs>
          <w:tab w:val="left" w:pos="7938"/>
          <w:tab w:val="left" w:pos="8364"/>
        </w:tabs>
        <w:spacing w:after="0"/>
        <w:rPr>
          <w:rFonts w:ascii="Times New Roman" w:hAnsi="Times New Roman" w:cs="Times New Roman"/>
          <w:sz w:val="24"/>
        </w:rPr>
      </w:pPr>
      <w:r w:rsidRPr="00D8536C">
        <w:rPr>
          <w:rFonts w:ascii="Times New Roman" w:hAnsi="Times New Roman" w:cs="Times New Roman"/>
          <w:sz w:val="24"/>
        </w:rPr>
        <w:t xml:space="preserve">администрации района                                                                                                   Н.А. </w:t>
      </w:r>
      <w:proofErr w:type="spellStart"/>
      <w:r w:rsidRPr="00D8536C">
        <w:rPr>
          <w:rFonts w:ascii="Times New Roman" w:hAnsi="Times New Roman" w:cs="Times New Roman"/>
          <w:sz w:val="24"/>
        </w:rPr>
        <w:t>Самодурова</w:t>
      </w:r>
      <w:proofErr w:type="spellEnd"/>
    </w:p>
    <w:p w:rsidR="006F47A4" w:rsidRPr="00D8536C" w:rsidRDefault="006F47A4" w:rsidP="006F47A4">
      <w:pPr>
        <w:tabs>
          <w:tab w:val="left" w:pos="7560"/>
        </w:tabs>
        <w:spacing w:after="0"/>
        <w:rPr>
          <w:rFonts w:ascii="Times New Roman" w:hAnsi="Times New Roman" w:cs="Times New Roman"/>
          <w:sz w:val="24"/>
        </w:rPr>
      </w:pPr>
      <w:r w:rsidRPr="00D8536C">
        <w:rPr>
          <w:rFonts w:ascii="Times New Roman" w:hAnsi="Times New Roman" w:cs="Times New Roman"/>
          <w:sz w:val="24"/>
        </w:rPr>
        <w:t>«____»________201</w:t>
      </w:r>
      <w:r w:rsidR="008107ED">
        <w:rPr>
          <w:rFonts w:ascii="Times New Roman" w:hAnsi="Times New Roman" w:cs="Times New Roman"/>
          <w:sz w:val="24"/>
        </w:rPr>
        <w:t>6</w:t>
      </w:r>
    </w:p>
    <w:p w:rsidR="006F47A4" w:rsidRPr="00D8536C" w:rsidRDefault="006F47A4" w:rsidP="006F47A4">
      <w:pPr>
        <w:tabs>
          <w:tab w:val="left" w:pos="7560"/>
        </w:tabs>
        <w:spacing w:after="0"/>
        <w:rPr>
          <w:rFonts w:ascii="Times New Roman" w:hAnsi="Times New Roman" w:cs="Times New Roman"/>
          <w:sz w:val="24"/>
        </w:rPr>
      </w:pPr>
    </w:p>
    <w:p w:rsidR="00314B16" w:rsidRPr="00314B16" w:rsidRDefault="00314B16" w:rsidP="00314B16">
      <w:pPr>
        <w:spacing w:after="0" w:line="240" w:lineRule="auto"/>
        <w:rPr>
          <w:rFonts w:ascii="Times New Roman" w:hAnsi="Times New Roman" w:cs="Times New Roman"/>
          <w:sz w:val="24"/>
          <w:szCs w:val="32"/>
        </w:rPr>
      </w:pPr>
      <w:r w:rsidRPr="00314B16">
        <w:rPr>
          <w:rFonts w:ascii="Times New Roman" w:hAnsi="Times New Roman" w:cs="Times New Roman"/>
          <w:sz w:val="24"/>
          <w:szCs w:val="32"/>
        </w:rPr>
        <w:t>Главный специалист по охране окружающей среды</w:t>
      </w:r>
    </w:p>
    <w:p w:rsidR="00314B16" w:rsidRPr="00314B16" w:rsidRDefault="00314B16" w:rsidP="00314B16">
      <w:pPr>
        <w:tabs>
          <w:tab w:val="left" w:pos="7513"/>
          <w:tab w:val="left" w:pos="7655"/>
          <w:tab w:val="left" w:pos="7938"/>
        </w:tabs>
        <w:spacing w:after="0" w:line="240" w:lineRule="auto"/>
        <w:rPr>
          <w:rFonts w:ascii="Times New Roman" w:hAnsi="Times New Roman" w:cs="Times New Roman"/>
          <w:sz w:val="24"/>
          <w:szCs w:val="32"/>
        </w:rPr>
      </w:pPr>
      <w:r w:rsidRPr="00314B16">
        <w:rPr>
          <w:rFonts w:ascii="Times New Roman" w:hAnsi="Times New Roman" w:cs="Times New Roman"/>
          <w:sz w:val="24"/>
          <w:szCs w:val="32"/>
        </w:rPr>
        <w:t xml:space="preserve"> администрации </w:t>
      </w:r>
      <w:proofErr w:type="spellStart"/>
      <w:r w:rsidRPr="00314B16">
        <w:rPr>
          <w:rFonts w:ascii="Times New Roman" w:hAnsi="Times New Roman" w:cs="Times New Roman"/>
          <w:sz w:val="24"/>
          <w:szCs w:val="32"/>
        </w:rPr>
        <w:t>Богучарского</w:t>
      </w:r>
      <w:proofErr w:type="spellEnd"/>
      <w:r w:rsidRPr="00314B16">
        <w:rPr>
          <w:rFonts w:ascii="Times New Roman" w:hAnsi="Times New Roman" w:cs="Times New Roman"/>
          <w:sz w:val="24"/>
          <w:szCs w:val="32"/>
        </w:rPr>
        <w:t xml:space="preserve"> муниципального района              </w:t>
      </w:r>
      <w:r>
        <w:rPr>
          <w:rFonts w:ascii="Times New Roman" w:hAnsi="Times New Roman" w:cs="Times New Roman"/>
          <w:sz w:val="24"/>
          <w:szCs w:val="32"/>
        </w:rPr>
        <w:t xml:space="preserve">                    </w:t>
      </w:r>
      <w:r w:rsidRPr="00314B16">
        <w:rPr>
          <w:rFonts w:ascii="Times New Roman" w:hAnsi="Times New Roman" w:cs="Times New Roman"/>
          <w:sz w:val="24"/>
          <w:szCs w:val="32"/>
        </w:rPr>
        <w:t xml:space="preserve">          С.Н. Кравцов</w:t>
      </w:r>
    </w:p>
    <w:p w:rsidR="00314B16" w:rsidRPr="00314B16" w:rsidRDefault="00314B16" w:rsidP="00314B16">
      <w:pPr>
        <w:tabs>
          <w:tab w:val="left" w:pos="7560"/>
        </w:tabs>
        <w:spacing w:after="0" w:line="240" w:lineRule="auto"/>
        <w:rPr>
          <w:rFonts w:ascii="Times New Roman" w:hAnsi="Times New Roman" w:cs="Times New Roman"/>
          <w:sz w:val="24"/>
        </w:rPr>
      </w:pPr>
      <w:r w:rsidRPr="00314B16">
        <w:rPr>
          <w:rFonts w:ascii="Times New Roman" w:hAnsi="Times New Roman" w:cs="Times New Roman"/>
          <w:sz w:val="24"/>
        </w:rPr>
        <w:t xml:space="preserve">«____»________2016 </w:t>
      </w:r>
    </w:p>
    <w:p w:rsidR="006F47A4" w:rsidRDefault="006F47A4" w:rsidP="00314B16">
      <w:pPr>
        <w:spacing w:after="0"/>
        <w:rPr>
          <w:rFonts w:ascii="Times New Roman" w:hAnsi="Times New Roman" w:cs="Times New Roman"/>
          <w:sz w:val="24"/>
        </w:rPr>
      </w:pPr>
      <w:r>
        <w:rPr>
          <w:rFonts w:ascii="Times New Roman" w:hAnsi="Times New Roman" w:cs="Times New Roman"/>
          <w:sz w:val="24"/>
        </w:rPr>
        <w:t xml:space="preserve"> </w:t>
      </w:r>
    </w:p>
    <w:p w:rsidR="006F47A4" w:rsidRPr="00D8536C" w:rsidRDefault="006D5500" w:rsidP="006F47A4">
      <w:pPr>
        <w:spacing w:after="0"/>
        <w:rPr>
          <w:rFonts w:ascii="Times New Roman" w:hAnsi="Times New Roman" w:cs="Times New Roman"/>
          <w:sz w:val="24"/>
        </w:rPr>
      </w:pPr>
      <w:r>
        <w:rPr>
          <w:rFonts w:ascii="Times New Roman" w:hAnsi="Times New Roman" w:cs="Times New Roman"/>
          <w:sz w:val="24"/>
        </w:rPr>
        <w:t>Ведущий специалист</w:t>
      </w:r>
      <w:r w:rsidR="006F47A4" w:rsidRPr="00D8536C">
        <w:rPr>
          <w:rFonts w:ascii="Times New Roman" w:hAnsi="Times New Roman" w:cs="Times New Roman"/>
          <w:sz w:val="24"/>
        </w:rPr>
        <w:t xml:space="preserve"> юридического отдела</w:t>
      </w:r>
    </w:p>
    <w:p w:rsidR="006F47A4" w:rsidRPr="00D8536C" w:rsidRDefault="006F47A4" w:rsidP="006F47A4">
      <w:pPr>
        <w:tabs>
          <w:tab w:val="left" w:pos="7938"/>
          <w:tab w:val="left" w:pos="8222"/>
        </w:tabs>
        <w:spacing w:after="0"/>
        <w:rPr>
          <w:rFonts w:ascii="Times New Roman" w:hAnsi="Times New Roman" w:cs="Times New Roman"/>
          <w:sz w:val="24"/>
        </w:rPr>
      </w:pPr>
      <w:r w:rsidRPr="00D8536C">
        <w:rPr>
          <w:rFonts w:ascii="Times New Roman" w:hAnsi="Times New Roman" w:cs="Times New Roman"/>
          <w:sz w:val="24"/>
        </w:rPr>
        <w:t xml:space="preserve">администрации </w:t>
      </w:r>
      <w:proofErr w:type="spellStart"/>
      <w:r w:rsidRPr="00D8536C">
        <w:rPr>
          <w:rFonts w:ascii="Times New Roman" w:hAnsi="Times New Roman" w:cs="Times New Roman"/>
          <w:sz w:val="24"/>
        </w:rPr>
        <w:t>Богучарского</w:t>
      </w:r>
      <w:proofErr w:type="spellEnd"/>
      <w:r w:rsidRPr="00D8536C">
        <w:rPr>
          <w:rFonts w:ascii="Times New Roman" w:hAnsi="Times New Roman" w:cs="Times New Roman"/>
          <w:sz w:val="24"/>
        </w:rPr>
        <w:t xml:space="preserve"> муниципального района                                             </w:t>
      </w:r>
      <w:r w:rsidR="006D5500">
        <w:rPr>
          <w:rFonts w:ascii="Times New Roman" w:hAnsi="Times New Roman" w:cs="Times New Roman"/>
          <w:sz w:val="24"/>
        </w:rPr>
        <w:t xml:space="preserve">С.И. </w:t>
      </w:r>
      <w:proofErr w:type="spellStart"/>
      <w:r w:rsidR="006D5500">
        <w:rPr>
          <w:rFonts w:ascii="Times New Roman" w:hAnsi="Times New Roman" w:cs="Times New Roman"/>
          <w:sz w:val="24"/>
        </w:rPr>
        <w:t>Бундуков</w:t>
      </w:r>
      <w:proofErr w:type="spellEnd"/>
    </w:p>
    <w:p w:rsidR="006F47A4" w:rsidRPr="00D8536C" w:rsidRDefault="006F47A4" w:rsidP="006F47A4">
      <w:pPr>
        <w:tabs>
          <w:tab w:val="left" w:pos="7797"/>
        </w:tabs>
        <w:spacing w:after="0"/>
        <w:rPr>
          <w:rFonts w:ascii="Times New Roman" w:hAnsi="Times New Roman" w:cs="Times New Roman"/>
          <w:sz w:val="24"/>
        </w:rPr>
      </w:pPr>
      <w:r w:rsidRPr="00D8536C">
        <w:rPr>
          <w:rFonts w:ascii="Times New Roman" w:hAnsi="Times New Roman" w:cs="Times New Roman"/>
          <w:sz w:val="24"/>
        </w:rPr>
        <w:t>«____»________201</w:t>
      </w:r>
      <w:r w:rsidR="008107ED">
        <w:rPr>
          <w:rFonts w:ascii="Times New Roman" w:hAnsi="Times New Roman" w:cs="Times New Roman"/>
          <w:sz w:val="24"/>
        </w:rPr>
        <w:t>6</w:t>
      </w:r>
    </w:p>
    <w:p w:rsidR="00EC2194" w:rsidRDefault="00EC2194" w:rsidP="00E103E3">
      <w:pPr>
        <w:spacing w:after="0" w:line="240" w:lineRule="auto"/>
        <w:rPr>
          <w:rFonts w:ascii="Times New Roman" w:hAnsi="Times New Roman" w:cs="Times New Roman"/>
          <w:sz w:val="28"/>
        </w:rPr>
      </w:pPr>
    </w:p>
    <w:p w:rsidR="00F421C9" w:rsidRDefault="00F421C9" w:rsidP="00E103E3">
      <w:pPr>
        <w:spacing w:after="0" w:line="240" w:lineRule="auto"/>
        <w:rPr>
          <w:rFonts w:ascii="Times New Roman" w:hAnsi="Times New Roman" w:cs="Times New Roman"/>
          <w:sz w:val="28"/>
        </w:rPr>
      </w:pPr>
    </w:p>
    <w:p w:rsidR="00FF3D3F" w:rsidRDefault="00FF3D3F" w:rsidP="00E103E3">
      <w:pPr>
        <w:spacing w:after="0" w:line="240" w:lineRule="auto"/>
        <w:rPr>
          <w:rFonts w:ascii="Times New Roman" w:hAnsi="Times New Roman" w:cs="Times New Roman"/>
          <w:sz w:val="28"/>
        </w:rPr>
      </w:pPr>
    </w:p>
    <w:p w:rsidR="00D059B9" w:rsidRDefault="00D059B9" w:rsidP="00D059B9">
      <w:pPr>
        <w:spacing w:after="0" w:line="240" w:lineRule="auto"/>
        <w:rPr>
          <w:rFonts w:ascii="Times New Roman" w:hAnsi="Times New Roman" w:cs="Times New Roman"/>
          <w:sz w:val="28"/>
        </w:rPr>
      </w:pPr>
    </w:p>
    <w:p w:rsidR="00D07904" w:rsidRDefault="00D07904" w:rsidP="00D059B9">
      <w:pPr>
        <w:spacing w:after="0" w:line="240" w:lineRule="auto"/>
        <w:rPr>
          <w:rFonts w:ascii="Times New Roman" w:hAnsi="Times New Roman" w:cs="Times New Roman"/>
          <w:sz w:val="28"/>
        </w:rPr>
      </w:pPr>
    </w:p>
    <w:p w:rsidR="00BF6564" w:rsidRDefault="00BF6564" w:rsidP="00D059B9">
      <w:pPr>
        <w:spacing w:after="0" w:line="240" w:lineRule="auto"/>
        <w:rPr>
          <w:rFonts w:ascii="Times New Roman" w:hAnsi="Times New Roman" w:cs="Times New Roman"/>
          <w:sz w:val="28"/>
        </w:rPr>
      </w:pPr>
    </w:p>
    <w:p w:rsidR="00242A0F" w:rsidRDefault="00242A0F" w:rsidP="00D059B9">
      <w:pPr>
        <w:spacing w:after="0" w:line="240" w:lineRule="auto"/>
        <w:rPr>
          <w:rFonts w:ascii="Times New Roman" w:hAnsi="Times New Roman" w:cs="Times New Roman"/>
          <w:sz w:val="28"/>
        </w:rPr>
      </w:pPr>
    </w:p>
    <w:p w:rsidR="008E789C" w:rsidRDefault="008E789C" w:rsidP="00047E7A">
      <w:pPr>
        <w:spacing w:after="0" w:line="240" w:lineRule="auto"/>
        <w:jc w:val="right"/>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6C6A41">
        <w:rPr>
          <w:rFonts w:ascii="Times New Roman" w:hAnsi="Times New Roman" w:cs="Times New Roman"/>
          <w:sz w:val="28"/>
        </w:rPr>
        <w:t xml:space="preserve">                               </w:t>
      </w:r>
      <w:r w:rsidRPr="00651BEF">
        <w:rPr>
          <w:rFonts w:ascii="Times New Roman" w:hAnsi="Times New Roman" w:cs="Times New Roman"/>
          <w:sz w:val="28"/>
        </w:rPr>
        <w:t xml:space="preserve"> </w:t>
      </w:r>
      <w:r w:rsidR="00074DEE">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74DEE">
        <w:rPr>
          <w:rFonts w:ascii="Times New Roman" w:hAnsi="Times New Roman" w:cs="Times New Roman"/>
          <w:sz w:val="28"/>
        </w:rPr>
        <w:t xml:space="preserve"> 22</w:t>
      </w:r>
      <w:r w:rsidR="006C6A41">
        <w:rPr>
          <w:rFonts w:ascii="Times New Roman" w:hAnsi="Times New Roman" w:cs="Times New Roman"/>
          <w:sz w:val="28"/>
        </w:rPr>
        <w:t>.12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w:t>
      </w:r>
      <w:r w:rsidR="00074DEE">
        <w:rPr>
          <w:rFonts w:ascii="Times New Roman" w:hAnsi="Times New Roman" w:cs="Times New Roman"/>
          <w:sz w:val="28"/>
        </w:rPr>
        <w:t xml:space="preserve"> 320-р</w:t>
      </w:r>
      <w:r w:rsidRPr="00651BEF">
        <w:rPr>
          <w:rFonts w:ascii="Times New Roman" w:hAnsi="Times New Roman" w:cs="Times New Roman"/>
          <w:sz w:val="28"/>
        </w:rPr>
        <w:t xml:space="preserve"> </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734E0F" w:rsidRDefault="00EC2194" w:rsidP="00E103E3">
      <w:pPr>
        <w:pStyle w:val="ConsPlusTitle"/>
        <w:widowControl/>
        <w:jc w:val="center"/>
        <w:rPr>
          <w:rFonts w:ascii="Times New Roman" w:hAnsi="Times New Roman" w:cs="Times New Roman"/>
          <w:sz w:val="28"/>
        </w:rPr>
      </w:pPr>
      <w:r w:rsidRPr="00734E0F">
        <w:rPr>
          <w:rFonts w:ascii="Times New Roman" w:hAnsi="Times New Roman" w:cs="Times New Roman"/>
          <w:sz w:val="28"/>
          <w:szCs w:val="28"/>
        </w:rPr>
        <w:t>«</w:t>
      </w:r>
      <w:r w:rsidR="00734E0F" w:rsidRPr="00734E0F">
        <w:rPr>
          <w:rFonts w:ascii="Times New Roman" w:hAnsi="Times New Roman"/>
          <w:sz w:val="28"/>
          <w:szCs w:val="24"/>
        </w:rPr>
        <w:t>Предоставление порубочного билета и (или) разрешения на пересадку деревьев и кустарников</w:t>
      </w:r>
      <w:r w:rsidRPr="00734E0F">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FC6D1E">
        <w:trPr>
          <w:trHeight w:hRule="exact" w:val="1291"/>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jc w:val="center"/>
              <w:rPr>
                <w:rFonts w:ascii="Times New Roman" w:hAnsi="Times New Roman" w:cs="Times New Roman"/>
                <w:sz w:val="24"/>
                <w:szCs w:val="10"/>
              </w:rPr>
            </w:pP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 xml:space="preserve">Администрация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FF285D">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F285D" w:rsidP="00FF285D">
            <w:pPr>
              <w:jc w:val="center"/>
              <w:rPr>
                <w:rFonts w:ascii="Times New Roman" w:hAnsi="Times New Roman" w:cs="Times New Roman"/>
                <w:sz w:val="24"/>
                <w:szCs w:val="10"/>
              </w:rPr>
            </w:pPr>
            <w:r w:rsidRPr="00EF2BA4">
              <w:rPr>
                <w:rFonts w:ascii="Times New Roman" w:hAnsi="Times New Roman" w:cs="Times New Roman"/>
              </w:rPr>
              <w:t>3640100010000134998</w:t>
            </w:r>
          </w:p>
        </w:tc>
      </w:tr>
      <w:tr w:rsidR="00FC366B" w:rsidTr="008976CD">
        <w:trPr>
          <w:trHeight w:hRule="exact" w:val="9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734E0F" w:rsidRPr="00734E0F">
              <w:rPr>
                <w:sz w:val="24"/>
                <w:szCs w:val="24"/>
              </w:rPr>
              <w:t>Предоставление порубочного билета и (или) разрешения на пересадку деревьев и кустарников</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00734E0F" w:rsidRPr="00734E0F">
              <w:rPr>
                <w:sz w:val="24"/>
                <w:szCs w:val="24"/>
              </w:rPr>
              <w:t>Предоставление порубочного билета и (или) разрешения на пересадку деревьев и кустарников</w:t>
            </w:r>
            <w:r w:rsidRPr="00CA7769">
              <w:rPr>
                <w:sz w:val="20"/>
              </w:rPr>
              <w:t>»</w:t>
            </w:r>
            <w:r>
              <w:rPr>
                <w:sz w:val="20"/>
              </w:rPr>
              <w:t xml:space="preserve"> </w:t>
            </w:r>
          </w:p>
        </w:tc>
      </w:tr>
      <w:tr w:rsidR="00FC366B" w:rsidTr="008976CD">
        <w:trPr>
          <w:trHeight w:hRule="exact" w:val="227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8976CD" w:rsidRDefault="008976CD" w:rsidP="008976CD">
            <w:pPr>
              <w:pStyle w:val="a6"/>
              <w:jc w:val="center"/>
              <w:rPr>
                <w:sz w:val="24"/>
              </w:rPr>
            </w:pPr>
            <w:r>
              <w:rPr>
                <w:sz w:val="24"/>
              </w:rPr>
              <w:t>Постановление а</w:t>
            </w:r>
            <w:r>
              <w:rPr>
                <w:sz w:val="24"/>
                <w:szCs w:val="10"/>
              </w:rPr>
              <w:t xml:space="preserve">дминистрации </w:t>
            </w:r>
            <w:proofErr w:type="spellStart"/>
            <w:r>
              <w:rPr>
                <w:sz w:val="24"/>
                <w:szCs w:val="10"/>
              </w:rPr>
              <w:t>Богучарского</w:t>
            </w:r>
            <w:proofErr w:type="spellEnd"/>
            <w:r>
              <w:rPr>
                <w:sz w:val="24"/>
                <w:szCs w:val="10"/>
              </w:rPr>
              <w:t xml:space="preserve"> муниципального района Воронежской области</w:t>
            </w:r>
          </w:p>
          <w:p w:rsidR="006463E2" w:rsidRPr="006463E2" w:rsidRDefault="007A17EF" w:rsidP="006463E2">
            <w:pPr>
              <w:pStyle w:val="a6"/>
              <w:jc w:val="center"/>
              <w:rPr>
                <w:sz w:val="24"/>
              </w:rPr>
            </w:pPr>
            <w:r w:rsidRPr="006463E2">
              <w:rPr>
                <w:sz w:val="24"/>
              </w:rPr>
              <w:t>о</w:t>
            </w:r>
            <w:r w:rsidR="00FC6D1E" w:rsidRPr="006463E2">
              <w:rPr>
                <w:sz w:val="24"/>
              </w:rPr>
              <w:t>т</w:t>
            </w:r>
            <w:r w:rsidRPr="006463E2">
              <w:rPr>
                <w:sz w:val="24"/>
              </w:rPr>
              <w:t xml:space="preserve"> </w:t>
            </w:r>
            <w:r w:rsidR="0023288D">
              <w:rPr>
                <w:sz w:val="24"/>
              </w:rPr>
              <w:t>17.06</w:t>
            </w:r>
            <w:r w:rsidR="006B7DBB" w:rsidRPr="006463E2">
              <w:rPr>
                <w:sz w:val="24"/>
              </w:rPr>
              <w:t>.</w:t>
            </w:r>
            <w:r w:rsidR="00D90125" w:rsidRPr="006463E2">
              <w:rPr>
                <w:sz w:val="24"/>
              </w:rPr>
              <w:t>201</w:t>
            </w:r>
            <w:r w:rsidRPr="006463E2">
              <w:rPr>
                <w:sz w:val="24"/>
              </w:rPr>
              <w:t>6</w:t>
            </w:r>
            <w:r w:rsidR="00FC6D1E" w:rsidRPr="006463E2">
              <w:rPr>
                <w:sz w:val="24"/>
              </w:rPr>
              <w:t xml:space="preserve"> г. № </w:t>
            </w:r>
            <w:r w:rsidR="0023288D">
              <w:rPr>
                <w:sz w:val="24"/>
              </w:rPr>
              <w:t>260</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r w:rsidR="008976CD">
              <w:rPr>
                <w:sz w:val="24"/>
              </w:rPr>
              <w:t xml:space="preserve"> </w:t>
            </w:r>
            <w:r w:rsidR="006463E2" w:rsidRPr="006463E2">
              <w:rPr>
                <w:sz w:val="24"/>
              </w:rPr>
              <w:t>по предоставлению муниципальной услуги</w:t>
            </w:r>
          </w:p>
          <w:p w:rsidR="00FC366B" w:rsidRPr="00A55696" w:rsidRDefault="006463E2" w:rsidP="008976CD">
            <w:pPr>
              <w:pStyle w:val="a6"/>
              <w:jc w:val="center"/>
              <w:rPr>
                <w:sz w:val="24"/>
              </w:rPr>
            </w:pPr>
            <w:r w:rsidRPr="006463E2">
              <w:rPr>
                <w:sz w:val="24"/>
              </w:rPr>
              <w:t>«</w:t>
            </w:r>
            <w:r w:rsidR="00064757" w:rsidRPr="00734E0F">
              <w:rPr>
                <w:sz w:val="24"/>
                <w:szCs w:val="24"/>
              </w:rPr>
              <w:t xml:space="preserve">Предоставление порубочного билета и (или) разрешения на пересадку деревьев и </w:t>
            </w:r>
            <w:r w:rsidR="008976CD">
              <w:rPr>
                <w:sz w:val="24"/>
                <w:szCs w:val="24"/>
              </w:rPr>
              <w:t>к</w:t>
            </w:r>
            <w:r w:rsidR="00064757" w:rsidRPr="00734E0F">
              <w:rPr>
                <w:sz w:val="24"/>
                <w:szCs w:val="24"/>
              </w:rPr>
              <w:t>устарников</w:t>
            </w:r>
            <w:r w:rsidRPr="006463E2">
              <w:rPr>
                <w:sz w:val="24"/>
              </w:rPr>
              <w:t>»</w:t>
            </w:r>
            <w:r w:rsidR="00FF285D">
              <w:rPr>
                <w:sz w:val="24"/>
              </w:rPr>
              <w:t xml:space="preserve"> </w:t>
            </w:r>
          </w:p>
        </w:tc>
      </w:tr>
      <w:tr w:rsidR="00FC366B" w:rsidTr="008B6398">
        <w:trPr>
          <w:trHeight w:hRule="exact" w:val="1114"/>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8B6398" w:rsidRPr="00385424" w:rsidRDefault="008B6398" w:rsidP="008B6398">
            <w:pPr>
              <w:spacing w:after="0" w:line="240" w:lineRule="auto"/>
              <w:rPr>
                <w:rFonts w:ascii="Times New Roman" w:hAnsi="Times New Roman" w:cs="Times New Roman"/>
              </w:rPr>
            </w:pPr>
            <w:r w:rsidRPr="00385424">
              <w:rPr>
                <w:rFonts w:ascii="Times New Roman" w:hAnsi="Times New Roman" w:cs="Times New Roman"/>
              </w:rPr>
              <w:t>1. Выдача порубочного билета</w:t>
            </w:r>
          </w:p>
          <w:p w:rsidR="00FC366B" w:rsidRPr="00EE3A59" w:rsidRDefault="008B6398" w:rsidP="008B6398">
            <w:pPr>
              <w:spacing w:after="0" w:line="240" w:lineRule="auto"/>
              <w:rPr>
                <w:rFonts w:ascii="Times New Roman" w:hAnsi="Times New Roman" w:cs="Times New Roman"/>
                <w:sz w:val="24"/>
                <w:szCs w:val="10"/>
              </w:rPr>
            </w:pPr>
            <w:r w:rsidRPr="00385424">
              <w:rPr>
                <w:rFonts w:ascii="Times New Roman" w:hAnsi="Times New Roman" w:cs="Times New Roman"/>
              </w:rPr>
              <w:t>2. Выдача разрешения на пересадку деревьев и кустарников</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C6D1E">
        <w:trPr>
          <w:trHeight w:hRule="exact" w:val="293"/>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r w:rsidR="008B6398">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72DCA">
        <w:rPr>
          <w:b/>
        </w:rPr>
        <w:t>подуслуги</w:t>
      </w:r>
      <w:proofErr w:type="spellEnd"/>
      <w:r w:rsidRPr="009D1513">
        <w:rPr>
          <w:b/>
        </w:rPr>
        <w:t>»</w:t>
      </w:r>
    </w:p>
    <w:p w:rsidR="001137CF" w:rsidRPr="001137CF" w:rsidRDefault="001137CF" w:rsidP="009D1513">
      <w:pPr>
        <w:pStyle w:val="a6"/>
        <w:rPr>
          <w:b/>
          <w:sz w:val="24"/>
        </w:rPr>
      </w:pPr>
    </w:p>
    <w:tbl>
      <w:tblPr>
        <w:tblStyle w:val="a4"/>
        <w:tblW w:w="15501" w:type="dxa"/>
        <w:tblLayout w:type="fixed"/>
        <w:tblLook w:val="04A0"/>
      </w:tblPr>
      <w:tblGrid>
        <w:gridCol w:w="1384"/>
        <w:gridCol w:w="1417"/>
        <w:gridCol w:w="1559"/>
        <w:gridCol w:w="1844"/>
        <w:gridCol w:w="1559"/>
        <w:gridCol w:w="994"/>
        <w:gridCol w:w="1841"/>
        <w:gridCol w:w="1276"/>
        <w:gridCol w:w="992"/>
        <w:gridCol w:w="1360"/>
        <w:gridCol w:w="1275"/>
      </w:tblGrid>
      <w:tr w:rsidR="001A7A35" w:rsidRPr="00474A9B" w:rsidTr="00C35850">
        <w:tc>
          <w:tcPr>
            <w:tcW w:w="2801" w:type="dxa"/>
            <w:gridSpan w:val="2"/>
          </w:tcPr>
          <w:p w:rsidR="001A7A35" w:rsidRPr="00474A9B" w:rsidRDefault="001A7A35" w:rsidP="007720DB">
            <w:pPr>
              <w:pStyle w:val="a6"/>
              <w:jc w:val="center"/>
              <w:rPr>
                <w:b/>
                <w:sz w:val="24"/>
                <w:szCs w:val="24"/>
              </w:rPr>
            </w:pPr>
            <w:r w:rsidRPr="00474A9B">
              <w:rPr>
                <w:b/>
                <w:sz w:val="24"/>
                <w:szCs w:val="24"/>
              </w:rPr>
              <w:t>Срок предоставления в зависимости от условий</w:t>
            </w:r>
          </w:p>
        </w:tc>
        <w:tc>
          <w:tcPr>
            <w:tcW w:w="1559" w:type="dxa"/>
            <w:vMerge w:val="restart"/>
          </w:tcPr>
          <w:p w:rsidR="001A7A35" w:rsidRPr="00474A9B" w:rsidRDefault="001A7A35" w:rsidP="007720DB">
            <w:pPr>
              <w:pStyle w:val="a6"/>
              <w:jc w:val="center"/>
              <w:rPr>
                <w:b/>
                <w:sz w:val="24"/>
                <w:szCs w:val="24"/>
              </w:rPr>
            </w:pPr>
            <w:r w:rsidRPr="00474A9B">
              <w:rPr>
                <w:b/>
                <w:sz w:val="24"/>
                <w:szCs w:val="24"/>
              </w:rPr>
              <w:t>Основания отказа в приеме документов</w:t>
            </w:r>
          </w:p>
        </w:tc>
        <w:tc>
          <w:tcPr>
            <w:tcW w:w="1844" w:type="dxa"/>
            <w:vMerge w:val="restart"/>
          </w:tcPr>
          <w:p w:rsidR="001A7A35" w:rsidRPr="00474A9B" w:rsidRDefault="001A7A35" w:rsidP="00372DCA">
            <w:pPr>
              <w:pStyle w:val="a6"/>
              <w:jc w:val="center"/>
              <w:rPr>
                <w:b/>
                <w:sz w:val="24"/>
                <w:szCs w:val="24"/>
              </w:rPr>
            </w:pPr>
            <w:r w:rsidRPr="00474A9B">
              <w:rPr>
                <w:b/>
                <w:sz w:val="24"/>
                <w:szCs w:val="24"/>
              </w:rPr>
              <w:t>Основания отказа в предоставлении «</w:t>
            </w:r>
            <w:proofErr w:type="spellStart"/>
            <w:r w:rsidRPr="00474A9B">
              <w:rPr>
                <w:b/>
                <w:sz w:val="24"/>
                <w:szCs w:val="24"/>
              </w:rPr>
              <w:t>подуслуги</w:t>
            </w:r>
            <w:proofErr w:type="spellEnd"/>
            <w:r w:rsidRPr="00474A9B">
              <w:rPr>
                <w:b/>
                <w:sz w:val="24"/>
                <w:szCs w:val="24"/>
              </w:rPr>
              <w:t>»</w:t>
            </w:r>
          </w:p>
        </w:tc>
        <w:tc>
          <w:tcPr>
            <w:tcW w:w="1559" w:type="dxa"/>
            <w:vMerge w:val="restart"/>
          </w:tcPr>
          <w:p w:rsidR="001A7A35" w:rsidRPr="00474A9B" w:rsidRDefault="001A7A35" w:rsidP="00372DCA">
            <w:pPr>
              <w:pStyle w:val="a6"/>
              <w:jc w:val="center"/>
              <w:rPr>
                <w:b/>
                <w:sz w:val="24"/>
                <w:szCs w:val="24"/>
              </w:rPr>
            </w:pPr>
            <w:r w:rsidRPr="00474A9B">
              <w:rPr>
                <w:b/>
                <w:sz w:val="24"/>
                <w:szCs w:val="24"/>
              </w:rPr>
              <w:t>Основания приостановления предоставления «</w:t>
            </w:r>
            <w:proofErr w:type="spellStart"/>
            <w:r w:rsidRPr="00474A9B">
              <w:rPr>
                <w:b/>
                <w:sz w:val="24"/>
                <w:szCs w:val="24"/>
              </w:rPr>
              <w:t>подуслуги</w:t>
            </w:r>
            <w:proofErr w:type="spellEnd"/>
            <w:r w:rsidRPr="00474A9B">
              <w:rPr>
                <w:b/>
                <w:sz w:val="24"/>
                <w:szCs w:val="24"/>
              </w:rPr>
              <w:t>»</w:t>
            </w:r>
          </w:p>
        </w:tc>
        <w:tc>
          <w:tcPr>
            <w:tcW w:w="994" w:type="dxa"/>
            <w:vMerge w:val="restart"/>
          </w:tcPr>
          <w:p w:rsidR="001A7A35" w:rsidRPr="00474A9B" w:rsidRDefault="001A7A35" w:rsidP="00372DCA">
            <w:pPr>
              <w:pStyle w:val="a6"/>
              <w:jc w:val="center"/>
              <w:rPr>
                <w:b/>
                <w:sz w:val="24"/>
                <w:szCs w:val="24"/>
              </w:rPr>
            </w:pPr>
            <w:r w:rsidRPr="00474A9B">
              <w:rPr>
                <w:b/>
                <w:sz w:val="24"/>
                <w:szCs w:val="24"/>
              </w:rPr>
              <w:t>Срок приостановления предоставления «</w:t>
            </w:r>
            <w:proofErr w:type="spellStart"/>
            <w:r w:rsidRPr="00474A9B">
              <w:rPr>
                <w:b/>
                <w:sz w:val="24"/>
                <w:szCs w:val="24"/>
              </w:rPr>
              <w:t>подуслуги</w:t>
            </w:r>
            <w:proofErr w:type="spellEnd"/>
            <w:r w:rsidRPr="00474A9B">
              <w:rPr>
                <w:b/>
                <w:sz w:val="24"/>
                <w:szCs w:val="24"/>
              </w:rPr>
              <w:t>»</w:t>
            </w:r>
          </w:p>
        </w:tc>
        <w:tc>
          <w:tcPr>
            <w:tcW w:w="4109" w:type="dxa"/>
            <w:gridSpan w:val="3"/>
          </w:tcPr>
          <w:p w:rsidR="001A7A35" w:rsidRPr="00474A9B" w:rsidRDefault="001A7A35" w:rsidP="00372DCA">
            <w:pPr>
              <w:pStyle w:val="a6"/>
              <w:jc w:val="center"/>
              <w:rPr>
                <w:b/>
                <w:sz w:val="24"/>
                <w:szCs w:val="24"/>
              </w:rPr>
            </w:pPr>
            <w:r w:rsidRPr="00474A9B">
              <w:rPr>
                <w:b/>
                <w:sz w:val="24"/>
                <w:szCs w:val="24"/>
              </w:rPr>
              <w:t>Плата за предоставление «</w:t>
            </w:r>
            <w:proofErr w:type="spellStart"/>
            <w:r w:rsidRPr="00474A9B">
              <w:rPr>
                <w:b/>
                <w:sz w:val="24"/>
                <w:szCs w:val="24"/>
              </w:rPr>
              <w:t>подуслуги</w:t>
            </w:r>
            <w:proofErr w:type="spellEnd"/>
            <w:r w:rsidRPr="00474A9B">
              <w:rPr>
                <w:b/>
                <w:sz w:val="24"/>
                <w:szCs w:val="24"/>
              </w:rPr>
              <w:t>»</w:t>
            </w:r>
          </w:p>
        </w:tc>
        <w:tc>
          <w:tcPr>
            <w:tcW w:w="1360" w:type="dxa"/>
            <w:vMerge w:val="restart"/>
          </w:tcPr>
          <w:p w:rsidR="001A7A35" w:rsidRPr="00474A9B" w:rsidRDefault="001A7A35" w:rsidP="00372DCA">
            <w:pPr>
              <w:pStyle w:val="a6"/>
              <w:jc w:val="center"/>
              <w:rPr>
                <w:b/>
                <w:sz w:val="24"/>
                <w:szCs w:val="24"/>
              </w:rPr>
            </w:pPr>
            <w:r w:rsidRPr="00474A9B">
              <w:rPr>
                <w:b/>
                <w:sz w:val="24"/>
                <w:szCs w:val="24"/>
              </w:rPr>
              <w:t>Способ обращения за получением (</w:t>
            </w:r>
            <w:proofErr w:type="spellStart"/>
            <w:r w:rsidRPr="00474A9B">
              <w:rPr>
                <w:b/>
                <w:sz w:val="24"/>
                <w:szCs w:val="24"/>
              </w:rPr>
              <w:t>подуслуги</w:t>
            </w:r>
            <w:proofErr w:type="spellEnd"/>
            <w:r w:rsidRPr="00474A9B">
              <w:rPr>
                <w:b/>
                <w:sz w:val="24"/>
                <w:szCs w:val="24"/>
              </w:rPr>
              <w:t>)</w:t>
            </w:r>
          </w:p>
        </w:tc>
        <w:tc>
          <w:tcPr>
            <w:tcW w:w="1275" w:type="dxa"/>
            <w:vMerge w:val="restart"/>
          </w:tcPr>
          <w:p w:rsidR="001A7A35" w:rsidRPr="00474A9B" w:rsidRDefault="001A7A35" w:rsidP="00372DCA">
            <w:pPr>
              <w:pStyle w:val="a6"/>
              <w:jc w:val="center"/>
              <w:rPr>
                <w:b/>
                <w:sz w:val="24"/>
                <w:szCs w:val="24"/>
              </w:rPr>
            </w:pPr>
            <w:r w:rsidRPr="00474A9B">
              <w:rPr>
                <w:b/>
                <w:sz w:val="24"/>
                <w:szCs w:val="24"/>
              </w:rPr>
              <w:t>Способ получения результата (</w:t>
            </w:r>
            <w:proofErr w:type="spellStart"/>
            <w:r w:rsidRPr="00474A9B">
              <w:rPr>
                <w:b/>
                <w:sz w:val="24"/>
                <w:szCs w:val="24"/>
              </w:rPr>
              <w:t>подуслуги</w:t>
            </w:r>
            <w:proofErr w:type="spellEnd"/>
            <w:r w:rsidRPr="00474A9B">
              <w:rPr>
                <w:b/>
                <w:sz w:val="24"/>
                <w:szCs w:val="24"/>
              </w:rPr>
              <w:t>)</w:t>
            </w:r>
          </w:p>
        </w:tc>
      </w:tr>
      <w:tr w:rsidR="001A7A35" w:rsidRPr="00474A9B" w:rsidTr="00C35850">
        <w:tc>
          <w:tcPr>
            <w:tcW w:w="1384" w:type="dxa"/>
            <w:tcBorders>
              <w:right w:val="single" w:sz="4" w:space="0" w:color="auto"/>
            </w:tcBorders>
          </w:tcPr>
          <w:p w:rsidR="001A7A35" w:rsidRPr="00474A9B" w:rsidRDefault="001A7A35" w:rsidP="007720DB">
            <w:pPr>
              <w:pStyle w:val="a6"/>
              <w:jc w:val="center"/>
              <w:rPr>
                <w:b/>
                <w:sz w:val="24"/>
                <w:szCs w:val="24"/>
              </w:rPr>
            </w:pPr>
            <w:r w:rsidRPr="00474A9B">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1A7A35" w:rsidRPr="00474A9B" w:rsidRDefault="001A7A35" w:rsidP="007720DB">
            <w:pPr>
              <w:pStyle w:val="a6"/>
              <w:jc w:val="center"/>
              <w:rPr>
                <w:b/>
                <w:sz w:val="24"/>
                <w:szCs w:val="24"/>
              </w:rPr>
            </w:pPr>
            <w:r w:rsidRPr="00474A9B">
              <w:rPr>
                <w:b/>
                <w:sz w:val="24"/>
                <w:szCs w:val="24"/>
              </w:rPr>
              <w:t>При подаче заявления по месту жительства</w:t>
            </w:r>
          </w:p>
          <w:p w:rsidR="001A7A35" w:rsidRPr="00474A9B" w:rsidRDefault="001A7A35" w:rsidP="007720DB">
            <w:pPr>
              <w:pStyle w:val="a6"/>
              <w:jc w:val="center"/>
              <w:rPr>
                <w:b/>
                <w:sz w:val="24"/>
                <w:szCs w:val="24"/>
              </w:rPr>
            </w:pPr>
            <w:r w:rsidRPr="00474A9B">
              <w:rPr>
                <w:b/>
                <w:sz w:val="24"/>
                <w:szCs w:val="24"/>
              </w:rPr>
              <w:t>(по месту обращения)</w:t>
            </w:r>
          </w:p>
        </w:tc>
        <w:tc>
          <w:tcPr>
            <w:tcW w:w="1559" w:type="dxa"/>
            <w:vMerge/>
          </w:tcPr>
          <w:p w:rsidR="001A7A35" w:rsidRPr="00474A9B" w:rsidRDefault="001A7A35" w:rsidP="009D1513">
            <w:pPr>
              <w:pStyle w:val="a6"/>
              <w:rPr>
                <w:sz w:val="24"/>
                <w:szCs w:val="24"/>
              </w:rPr>
            </w:pPr>
          </w:p>
        </w:tc>
        <w:tc>
          <w:tcPr>
            <w:tcW w:w="1844" w:type="dxa"/>
            <w:vMerge/>
          </w:tcPr>
          <w:p w:rsidR="001A7A35" w:rsidRPr="00474A9B" w:rsidRDefault="001A7A35" w:rsidP="009D1513">
            <w:pPr>
              <w:pStyle w:val="a6"/>
              <w:rPr>
                <w:sz w:val="24"/>
                <w:szCs w:val="24"/>
              </w:rPr>
            </w:pPr>
          </w:p>
        </w:tc>
        <w:tc>
          <w:tcPr>
            <w:tcW w:w="1559" w:type="dxa"/>
            <w:vMerge/>
          </w:tcPr>
          <w:p w:rsidR="001A7A35" w:rsidRPr="00474A9B" w:rsidRDefault="001A7A35" w:rsidP="009D1513">
            <w:pPr>
              <w:pStyle w:val="a6"/>
              <w:rPr>
                <w:sz w:val="24"/>
                <w:szCs w:val="24"/>
              </w:rPr>
            </w:pPr>
          </w:p>
        </w:tc>
        <w:tc>
          <w:tcPr>
            <w:tcW w:w="994" w:type="dxa"/>
            <w:vMerge/>
          </w:tcPr>
          <w:p w:rsidR="001A7A35" w:rsidRPr="00474A9B" w:rsidRDefault="001A7A35" w:rsidP="009D1513">
            <w:pPr>
              <w:pStyle w:val="a6"/>
              <w:rPr>
                <w:sz w:val="24"/>
                <w:szCs w:val="24"/>
              </w:rPr>
            </w:pPr>
          </w:p>
        </w:tc>
        <w:tc>
          <w:tcPr>
            <w:tcW w:w="1841" w:type="dxa"/>
          </w:tcPr>
          <w:p w:rsidR="001A7A35" w:rsidRPr="00474A9B" w:rsidRDefault="001A7A35" w:rsidP="009D1513">
            <w:pPr>
              <w:pStyle w:val="a6"/>
              <w:rPr>
                <w:b/>
                <w:sz w:val="24"/>
                <w:szCs w:val="24"/>
              </w:rPr>
            </w:pPr>
            <w:r w:rsidRPr="00474A9B">
              <w:rPr>
                <w:b/>
                <w:sz w:val="24"/>
                <w:szCs w:val="24"/>
              </w:rPr>
              <w:t>Наличие платы (государственной пошлины)</w:t>
            </w:r>
          </w:p>
        </w:tc>
        <w:tc>
          <w:tcPr>
            <w:tcW w:w="1276" w:type="dxa"/>
            <w:tcBorders>
              <w:right w:val="single" w:sz="4" w:space="0" w:color="auto"/>
            </w:tcBorders>
          </w:tcPr>
          <w:p w:rsidR="001A7A35" w:rsidRPr="00474A9B" w:rsidRDefault="001A7A35" w:rsidP="009D1513">
            <w:pPr>
              <w:pStyle w:val="a6"/>
              <w:rPr>
                <w:b/>
                <w:sz w:val="24"/>
                <w:szCs w:val="24"/>
              </w:rPr>
            </w:pPr>
            <w:r w:rsidRPr="00474A9B">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1A7A35" w:rsidRPr="00474A9B" w:rsidRDefault="001A7A35" w:rsidP="009D1513">
            <w:pPr>
              <w:pStyle w:val="a6"/>
              <w:rPr>
                <w:b/>
                <w:sz w:val="24"/>
                <w:szCs w:val="24"/>
              </w:rPr>
            </w:pPr>
            <w:r w:rsidRPr="00474A9B">
              <w:rPr>
                <w:b/>
                <w:sz w:val="24"/>
                <w:szCs w:val="24"/>
              </w:rPr>
              <w:t>КБК для взимания платы (государственной пошлины), в том числе для МФЦ</w:t>
            </w:r>
          </w:p>
        </w:tc>
        <w:tc>
          <w:tcPr>
            <w:tcW w:w="1360" w:type="dxa"/>
            <w:vMerge/>
          </w:tcPr>
          <w:p w:rsidR="001A7A35" w:rsidRPr="00474A9B" w:rsidRDefault="001A7A35" w:rsidP="009D1513">
            <w:pPr>
              <w:pStyle w:val="a6"/>
              <w:rPr>
                <w:sz w:val="24"/>
                <w:szCs w:val="24"/>
              </w:rPr>
            </w:pPr>
          </w:p>
        </w:tc>
        <w:tc>
          <w:tcPr>
            <w:tcW w:w="1275" w:type="dxa"/>
            <w:vMerge/>
          </w:tcPr>
          <w:p w:rsidR="001A7A35" w:rsidRPr="00474A9B" w:rsidRDefault="001A7A35" w:rsidP="009D1513">
            <w:pPr>
              <w:pStyle w:val="a6"/>
              <w:rPr>
                <w:sz w:val="24"/>
                <w:szCs w:val="24"/>
              </w:rPr>
            </w:pPr>
          </w:p>
        </w:tc>
      </w:tr>
      <w:tr w:rsidR="001A7A35" w:rsidRPr="00474A9B" w:rsidTr="00C35850">
        <w:tc>
          <w:tcPr>
            <w:tcW w:w="1384" w:type="dxa"/>
            <w:tcBorders>
              <w:right w:val="single" w:sz="4" w:space="0" w:color="auto"/>
            </w:tcBorders>
            <w:vAlign w:val="center"/>
          </w:tcPr>
          <w:p w:rsidR="001A7A35" w:rsidRPr="00474A9B" w:rsidRDefault="001A7A35" w:rsidP="006E5FE7">
            <w:pPr>
              <w:pStyle w:val="a6"/>
              <w:jc w:val="center"/>
              <w:rPr>
                <w:b/>
                <w:sz w:val="24"/>
                <w:szCs w:val="24"/>
              </w:rPr>
            </w:pPr>
            <w:r w:rsidRPr="00474A9B">
              <w:rPr>
                <w:b/>
                <w:sz w:val="24"/>
                <w:szCs w:val="24"/>
              </w:rPr>
              <w:t>1</w:t>
            </w:r>
          </w:p>
        </w:tc>
        <w:tc>
          <w:tcPr>
            <w:tcW w:w="1417" w:type="dxa"/>
            <w:tcBorders>
              <w:left w:val="single" w:sz="4" w:space="0" w:color="auto"/>
            </w:tcBorders>
            <w:vAlign w:val="center"/>
          </w:tcPr>
          <w:p w:rsidR="001A7A35" w:rsidRPr="00474A9B" w:rsidRDefault="001A7A35" w:rsidP="006E5FE7">
            <w:pPr>
              <w:pStyle w:val="a6"/>
              <w:jc w:val="center"/>
              <w:rPr>
                <w:b/>
                <w:sz w:val="24"/>
                <w:szCs w:val="24"/>
              </w:rPr>
            </w:pPr>
            <w:r w:rsidRPr="00474A9B">
              <w:rPr>
                <w:b/>
                <w:sz w:val="24"/>
                <w:szCs w:val="24"/>
              </w:rPr>
              <w:t>2</w:t>
            </w:r>
          </w:p>
        </w:tc>
        <w:tc>
          <w:tcPr>
            <w:tcW w:w="1559" w:type="dxa"/>
            <w:vAlign w:val="center"/>
          </w:tcPr>
          <w:p w:rsidR="001A7A35" w:rsidRPr="00474A9B" w:rsidRDefault="001A7A35" w:rsidP="006E5FE7">
            <w:pPr>
              <w:pStyle w:val="a6"/>
              <w:jc w:val="center"/>
              <w:rPr>
                <w:b/>
                <w:sz w:val="24"/>
                <w:szCs w:val="24"/>
              </w:rPr>
            </w:pPr>
            <w:r w:rsidRPr="00474A9B">
              <w:rPr>
                <w:b/>
                <w:sz w:val="24"/>
                <w:szCs w:val="24"/>
              </w:rPr>
              <w:t>3</w:t>
            </w:r>
          </w:p>
        </w:tc>
        <w:tc>
          <w:tcPr>
            <w:tcW w:w="1844" w:type="dxa"/>
            <w:vAlign w:val="center"/>
          </w:tcPr>
          <w:p w:rsidR="001A7A35" w:rsidRPr="00474A9B" w:rsidRDefault="001A7A35" w:rsidP="006E5FE7">
            <w:pPr>
              <w:pStyle w:val="a6"/>
              <w:jc w:val="center"/>
              <w:rPr>
                <w:b/>
                <w:sz w:val="24"/>
                <w:szCs w:val="24"/>
              </w:rPr>
            </w:pPr>
            <w:r w:rsidRPr="00474A9B">
              <w:rPr>
                <w:b/>
                <w:sz w:val="24"/>
                <w:szCs w:val="24"/>
              </w:rPr>
              <w:t>4</w:t>
            </w:r>
          </w:p>
        </w:tc>
        <w:tc>
          <w:tcPr>
            <w:tcW w:w="1559" w:type="dxa"/>
            <w:vAlign w:val="center"/>
          </w:tcPr>
          <w:p w:rsidR="001A7A35" w:rsidRPr="00474A9B" w:rsidRDefault="001A7A35" w:rsidP="006E5FE7">
            <w:pPr>
              <w:pStyle w:val="a6"/>
              <w:jc w:val="center"/>
              <w:rPr>
                <w:b/>
                <w:sz w:val="24"/>
                <w:szCs w:val="24"/>
              </w:rPr>
            </w:pPr>
            <w:r w:rsidRPr="00474A9B">
              <w:rPr>
                <w:b/>
                <w:sz w:val="24"/>
                <w:szCs w:val="24"/>
              </w:rPr>
              <w:t>5</w:t>
            </w:r>
          </w:p>
        </w:tc>
        <w:tc>
          <w:tcPr>
            <w:tcW w:w="994" w:type="dxa"/>
            <w:vAlign w:val="center"/>
          </w:tcPr>
          <w:p w:rsidR="001A7A35" w:rsidRPr="00474A9B" w:rsidRDefault="001A7A35" w:rsidP="006E5FE7">
            <w:pPr>
              <w:pStyle w:val="a6"/>
              <w:jc w:val="center"/>
              <w:rPr>
                <w:b/>
                <w:sz w:val="24"/>
                <w:szCs w:val="24"/>
              </w:rPr>
            </w:pPr>
            <w:r w:rsidRPr="00474A9B">
              <w:rPr>
                <w:b/>
                <w:sz w:val="24"/>
                <w:szCs w:val="24"/>
              </w:rPr>
              <w:t>6</w:t>
            </w:r>
          </w:p>
        </w:tc>
        <w:tc>
          <w:tcPr>
            <w:tcW w:w="1841" w:type="dxa"/>
            <w:vAlign w:val="center"/>
          </w:tcPr>
          <w:p w:rsidR="001A7A35" w:rsidRPr="00474A9B" w:rsidRDefault="001A7A35" w:rsidP="006E5FE7">
            <w:pPr>
              <w:pStyle w:val="a6"/>
              <w:jc w:val="center"/>
              <w:rPr>
                <w:b/>
                <w:sz w:val="24"/>
                <w:szCs w:val="24"/>
              </w:rPr>
            </w:pPr>
            <w:r w:rsidRPr="00474A9B">
              <w:rPr>
                <w:b/>
                <w:sz w:val="24"/>
                <w:szCs w:val="24"/>
              </w:rPr>
              <w:t>7</w:t>
            </w:r>
          </w:p>
        </w:tc>
        <w:tc>
          <w:tcPr>
            <w:tcW w:w="1276" w:type="dxa"/>
            <w:tcBorders>
              <w:right w:val="single" w:sz="4" w:space="0" w:color="auto"/>
            </w:tcBorders>
            <w:vAlign w:val="center"/>
          </w:tcPr>
          <w:p w:rsidR="001A7A35" w:rsidRPr="00474A9B" w:rsidRDefault="001A7A35" w:rsidP="006E5FE7">
            <w:pPr>
              <w:pStyle w:val="a6"/>
              <w:jc w:val="center"/>
              <w:rPr>
                <w:b/>
                <w:sz w:val="24"/>
                <w:szCs w:val="24"/>
              </w:rPr>
            </w:pPr>
            <w:r w:rsidRPr="00474A9B">
              <w:rPr>
                <w:b/>
                <w:sz w:val="24"/>
                <w:szCs w:val="24"/>
              </w:rPr>
              <w:t>8</w:t>
            </w:r>
          </w:p>
        </w:tc>
        <w:tc>
          <w:tcPr>
            <w:tcW w:w="992" w:type="dxa"/>
            <w:tcBorders>
              <w:left w:val="single" w:sz="4" w:space="0" w:color="auto"/>
            </w:tcBorders>
            <w:vAlign w:val="center"/>
          </w:tcPr>
          <w:p w:rsidR="001A7A35" w:rsidRPr="00474A9B" w:rsidRDefault="001A7A35" w:rsidP="006E5FE7">
            <w:pPr>
              <w:pStyle w:val="a6"/>
              <w:jc w:val="center"/>
              <w:rPr>
                <w:b/>
                <w:sz w:val="24"/>
                <w:szCs w:val="24"/>
              </w:rPr>
            </w:pPr>
            <w:r w:rsidRPr="00474A9B">
              <w:rPr>
                <w:b/>
                <w:sz w:val="24"/>
                <w:szCs w:val="24"/>
              </w:rPr>
              <w:t>9</w:t>
            </w:r>
          </w:p>
        </w:tc>
        <w:tc>
          <w:tcPr>
            <w:tcW w:w="1360" w:type="dxa"/>
            <w:vAlign w:val="center"/>
          </w:tcPr>
          <w:p w:rsidR="001A7A35" w:rsidRPr="00474A9B" w:rsidRDefault="001A7A35" w:rsidP="001A7A35">
            <w:pPr>
              <w:pStyle w:val="a6"/>
              <w:jc w:val="center"/>
              <w:rPr>
                <w:b/>
                <w:sz w:val="24"/>
                <w:szCs w:val="24"/>
              </w:rPr>
            </w:pPr>
            <w:r w:rsidRPr="00474A9B">
              <w:rPr>
                <w:b/>
                <w:sz w:val="24"/>
                <w:szCs w:val="24"/>
              </w:rPr>
              <w:t>10</w:t>
            </w:r>
          </w:p>
        </w:tc>
        <w:tc>
          <w:tcPr>
            <w:tcW w:w="1275" w:type="dxa"/>
            <w:vAlign w:val="center"/>
          </w:tcPr>
          <w:p w:rsidR="001A7A35" w:rsidRPr="00474A9B" w:rsidRDefault="001A7A35" w:rsidP="001A7A35">
            <w:pPr>
              <w:pStyle w:val="a6"/>
              <w:jc w:val="center"/>
              <w:rPr>
                <w:b/>
                <w:sz w:val="24"/>
                <w:szCs w:val="24"/>
              </w:rPr>
            </w:pPr>
            <w:r w:rsidRPr="00474A9B">
              <w:rPr>
                <w:b/>
                <w:sz w:val="24"/>
                <w:szCs w:val="24"/>
              </w:rPr>
              <w:t>11</w:t>
            </w:r>
          </w:p>
        </w:tc>
      </w:tr>
      <w:tr w:rsidR="001A7A35" w:rsidRPr="00474A9B" w:rsidTr="00C35850">
        <w:trPr>
          <w:trHeight w:val="1124"/>
        </w:trPr>
        <w:tc>
          <w:tcPr>
            <w:tcW w:w="1384" w:type="dxa"/>
            <w:tcBorders>
              <w:right w:val="single" w:sz="4" w:space="0" w:color="auto"/>
            </w:tcBorders>
          </w:tcPr>
          <w:p w:rsidR="001A7A35" w:rsidRPr="00474A9B" w:rsidRDefault="001A7A35" w:rsidP="009E05F5">
            <w:pPr>
              <w:pStyle w:val="a6"/>
              <w:rPr>
                <w:sz w:val="24"/>
                <w:szCs w:val="24"/>
              </w:rPr>
            </w:pPr>
            <w:r w:rsidRPr="00474A9B">
              <w:rPr>
                <w:sz w:val="24"/>
                <w:szCs w:val="24"/>
              </w:rPr>
              <w:t>30  дней со дня представления заявления.</w:t>
            </w:r>
          </w:p>
        </w:tc>
        <w:tc>
          <w:tcPr>
            <w:tcW w:w="1417" w:type="dxa"/>
            <w:tcBorders>
              <w:left w:val="single" w:sz="4" w:space="0" w:color="auto"/>
            </w:tcBorders>
          </w:tcPr>
          <w:p w:rsidR="001A7A35" w:rsidRPr="00474A9B" w:rsidRDefault="001A7A35" w:rsidP="009E05F5">
            <w:pPr>
              <w:pStyle w:val="a6"/>
              <w:rPr>
                <w:color w:val="000000" w:themeColor="text1"/>
                <w:sz w:val="24"/>
                <w:szCs w:val="24"/>
              </w:rPr>
            </w:pPr>
            <w:r w:rsidRPr="00474A9B">
              <w:rPr>
                <w:sz w:val="24"/>
                <w:szCs w:val="24"/>
              </w:rPr>
              <w:t>30  дней со дня представления заявления.</w:t>
            </w:r>
          </w:p>
        </w:tc>
        <w:tc>
          <w:tcPr>
            <w:tcW w:w="1559" w:type="dxa"/>
          </w:tcPr>
          <w:p w:rsidR="001A7A35" w:rsidRPr="00474A9B" w:rsidRDefault="001A7A35" w:rsidP="00A131C3">
            <w:pPr>
              <w:pStyle w:val="a6"/>
              <w:rPr>
                <w:sz w:val="24"/>
                <w:szCs w:val="24"/>
              </w:rPr>
            </w:pPr>
            <w:r w:rsidRPr="00474A9B">
              <w:rPr>
                <w:sz w:val="24"/>
                <w:szCs w:val="24"/>
              </w:rPr>
              <w:t xml:space="preserve">    1.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A7A35" w:rsidRPr="00474A9B" w:rsidRDefault="001A7A35" w:rsidP="00A131C3">
            <w:pPr>
              <w:pStyle w:val="a6"/>
              <w:rPr>
                <w:sz w:val="24"/>
                <w:szCs w:val="24"/>
              </w:rPr>
            </w:pPr>
            <w:r w:rsidRPr="00474A9B">
              <w:rPr>
                <w:sz w:val="24"/>
                <w:szCs w:val="24"/>
              </w:rPr>
              <w:t xml:space="preserve">2. Подача </w:t>
            </w:r>
            <w:r w:rsidRPr="00474A9B">
              <w:rPr>
                <w:sz w:val="24"/>
                <w:szCs w:val="24"/>
              </w:rPr>
              <w:lastRenderedPageBreak/>
              <w:t>заявления  лицом, не уполномоченным совершать такого рода действия.</w:t>
            </w:r>
          </w:p>
          <w:p w:rsidR="001A7A35" w:rsidRPr="00474A9B" w:rsidRDefault="001A7A35" w:rsidP="00A131C3">
            <w:pPr>
              <w:pStyle w:val="a6"/>
              <w:rPr>
                <w:sz w:val="24"/>
                <w:szCs w:val="24"/>
              </w:rPr>
            </w:pPr>
            <w:r w:rsidRPr="00474A9B">
              <w:rPr>
                <w:sz w:val="24"/>
                <w:szCs w:val="24"/>
              </w:rPr>
              <w:t>.</w:t>
            </w:r>
          </w:p>
        </w:tc>
        <w:tc>
          <w:tcPr>
            <w:tcW w:w="1844" w:type="dxa"/>
          </w:tcPr>
          <w:p w:rsidR="001A7A35" w:rsidRPr="00474A9B" w:rsidRDefault="001A7A35" w:rsidP="00A131C3">
            <w:pPr>
              <w:pStyle w:val="a6"/>
              <w:rPr>
                <w:sz w:val="24"/>
                <w:szCs w:val="24"/>
              </w:rPr>
            </w:pPr>
            <w:r w:rsidRPr="00474A9B">
              <w:rPr>
                <w:sz w:val="24"/>
                <w:szCs w:val="24"/>
              </w:rPr>
              <w:lastRenderedPageBreak/>
              <w:t xml:space="preserve">1.Отсутствие одного из документов, указанных в п. 2.6.1. Административного регламента,  кроме тех документов, которые могут быть изготовлены органами и организациями, участвующими в процесс оказания </w:t>
            </w:r>
            <w:r w:rsidRPr="00474A9B">
              <w:rPr>
                <w:sz w:val="24"/>
                <w:szCs w:val="24"/>
              </w:rPr>
              <w:lastRenderedPageBreak/>
              <w:t>муниципальных услуг;</w:t>
            </w:r>
          </w:p>
          <w:p w:rsidR="001A7A35" w:rsidRPr="00474A9B" w:rsidRDefault="001A7A35" w:rsidP="00A131C3">
            <w:pPr>
              <w:pStyle w:val="a6"/>
              <w:rPr>
                <w:sz w:val="24"/>
                <w:szCs w:val="24"/>
              </w:rPr>
            </w:pPr>
            <w:r w:rsidRPr="00474A9B">
              <w:rPr>
                <w:sz w:val="24"/>
                <w:szCs w:val="24"/>
              </w:rPr>
              <w:t>2.Несоответствие хотя бы одного из документов, указанных в  п. 2.6.1.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1A7A35" w:rsidRPr="00474A9B" w:rsidRDefault="001A7A35" w:rsidP="00A131C3">
            <w:pPr>
              <w:pStyle w:val="a6"/>
              <w:rPr>
                <w:sz w:val="24"/>
                <w:szCs w:val="24"/>
              </w:rPr>
            </w:pPr>
            <w:r w:rsidRPr="00474A9B">
              <w:rPr>
                <w:sz w:val="24"/>
                <w:szCs w:val="24"/>
              </w:rPr>
              <w:t xml:space="preserve"> 3.Представителем не представлена оформленная в установленном порядке </w:t>
            </w:r>
            <w:r w:rsidRPr="00474A9B">
              <w:rPr>
                <w:sz w:val="24"/>
                <w:szCs w:val="24"/>
              </w:rPr>
              <w:lastRenderedPageBreak/>
              <w:t>доверенность на осуществление действий.</w:t>
            </w:r>
          </w:p>
        </w:tc>
        <w:tc>
          <w:tcPr>
            <w:tcW w:w="1559" w:type="dxa"/>
          </w:tcPr>
          <w:p w:rsidR="001A7A35" w:rsidRPr="00474A9B" w:rsidRDefault="001A7A35" w:rsidP="00C6610A">
            <w:pPr>
              <w:pStyle w:val="12"/>
              <w:tabs>
                <w:tab w:val="clear" w:pos="360"/>
                <w:tab w:val="left" w:pos="2977"/>
                <w:tab w:val="left" w:pos="3402"/>
                <w:tab w:val="left" w:pos="3686"/>
              </w:tabs>
              <w:spacing w:before="0" w:after="0" w:line="240" w:lineRule="auto"/>
              <w:ind w:firstLine="0"/>
              <w:rPr>
                <w:rFonts w:ascii="Times New Roman" w:hAnsi="Times New Roman" w:cs="Times New Roman"/>
                <w:sz w:val="24"/>
                <w:szCs w:val="24"/>
              </w:rPr>
            </w:pPr>
            <w:r w:rsidRPr="00474A9B">
              <w:rPr>
                <w:rFonts w:ascii="Times New Roman" w:hAnsi="Times New Roman" w:cs="Times New Roman"/>
                <w:sz w:val="24"/>
                <w:szCs w:val="24"/>
              </w:rPr>
              <w:lastRenderedPageBreak/>
              <w:t>1.При поступлении от заявителя письменного заявления о  приостановлении предоставления муниципальной услуги;</w:t>
            </w:r>
          </w:p>
          <w:p w:rsidR="001A7A35" w:rsidRPr="00474A9B" w:rsidRDefault="001A7A35" w:rsidP="00C6610A">
            <w:pPr>
              <w:pStyle w:val="12"/>
              <w:tabs>
                <w:tab w:val="clear" w:pos="360"/>
                <w:tab w:val="left" w:pos="709"/>
                <w:tab w:val="left" w:pos="1134"/>
                <w:tab w:val="left" w:pos="1418"/>
              </w:tabs>
              <w:spacing w:before="0" w:after="0" w:line="240" w:lineRule="auto"/>
              <w:ind w:firstLine="0"/>
              <w:rPr>
                <w:rFonts w:ascii="Times New Roman" w:hAnsi="Times New Roman" w:cs="Times New Roman"/>
                <w:sz w:val="24"/>
                <w:szCs w:val="24"/>
              </w:rPr>
            </w:pPr>
            <w:r w:rsidRPr="00474A9B">
              <w:rPr>
                <w:rFonts w:ascii="Times New Roman" w:hAnsi="Times New Roman" w:cs="Times New Roman"/>
                <w:sz w:val="24"/>
                <w:szCs w:val="24"/>
              </w:rPr>
              <w:t>2.На основании определения или решения суда.</w:t>
            </w:r>
          </w:p>
          <w:p w:rsidR="001A7A35" w:rsidRPr="00474A9B" w:rsidRDefault="001A7A35" w:rsidP="009D1513">
            <w:pPr>
              <w:pStyle w:val="a6"/>
              <w:rPr>
                <w:sz w:val="24"/>
                <w:szCs w:val="24"/>
              </w:rPr>
            </w:pPr>
          </w:p>
        </w:tc>
        <w:tc>
          <w:tcPr>
            <w:tcW w:w="994" w:type="dxa"/>
          </w:tcPr>
          <w:p w:rsidR="001A7A35" w:rsidRPr="00474A9B" w:rsidRDefault="001A7A35" w:rsidP="00361E9B">
            <w:pPr>
              <w:pStyle w:val="a6"/>
              <w:jc w:val="center"/>
              <w:rPr>
                <w:sz w:val="24"/>
                <w:szCs w:val="24"/>
              </w:rPr>
            </w:pPr>
            <w:r w:rsidRPr="00474A9B">
              <w:rPr>
                <w:sz w:val="24"/>
                <w:szCs w:val="24"/>
              </w:rPr>
              <w:t>«-»</w:t>
            </w:r>
          </w:p>
        </w:tc>
        <w:tc>
          <w:tcPr>
            <w:tcW w:w="1841" w:type="dxa"/>
          </w:tcPr>
          <w:p w:rsidR="001A7A35" w:rsidRPr="00474A9B" w:rsidRDefault="001A7A35" w:rsidP="00361E9B">
            <w:pPr>
              <w:pStyle w:val="a6"/>
              <w:jc w:val="center"/>
              <w:rPr>
                <w:sz w:val="24"/>
                <w:szCs w:val="24"/>
              </w:rPr>
            </w:pPr>
            <w:r w:rsidRPr="00474A9B">
              <w:rPr>
                <w:sz w:val="24"/>
                <w:szCs w:val="24"/>
              </w:rPr>
              <w:t>«-»</w:t>
            </w:r>
          </w:p>
        </w:tc>
        <w:tc>
          <w:tcPr>
            <w:tcW w:w="1276" w:type="dxa"/>
            <w:tcBorders>
              <w:right w:val="single" w:sz="4" w:space="0" w:color="auto"/>
            </w:tcBorders>
          </w:tcPr>
          <w:p w:rsidR="001A7A35" w:rsidRPr="00474A9B" w:rsidRDefault="001A7A35" w:rsidP="00361E9B">
            <w:pPr>
              <w:pStyle w:val="a6"/>
              <w:jc w:val="center"/>
              <w:rPr>
                <w:sz w:val="24"/>
                <w:szCs w:val="24"/>
              </w:rPr>
            </w:pPr>
            <w:r w:rsidRPr="00474A9B">
              <w:rPr>
                <w:sz w:val="24"/>
                <w:szCs w:val="24"/>
              </w:rPr>
              <w:t>«-»</w:t>
            </w:r>
          </w:p>
        </w:tc>
        <w:tc>
          <w:tcPr>
            <w:tcW w:w="992" w:type="dxa"/>
            <w:tcBorders>
              <w:left w:val="single" w:sz="4" w:space="0" w:color="auto"/>
            </w:tcBorders>
          </w:tcPr>
          <w:p w:rsidR="001A7A35" w:rsidRPr="00474A9B" w:rsidRDefault="001A7A35" w:rsidP="00361E9B">
            <w:pPr>
              <w:pStyle w:val="a6"/>
              <w:jc w:val="center"/>
              <w:rPr>
                <w:sz w:val="24"/>
                <w:szCs w:val="24"/>
              </w:rPr>
            </w:pPr>
            <w:r w:rsidRPr="00474A9B">
              <w:rPr>
                <w:sz w:val="24"/>
                <w:szCs w:val="24"/>
              </w:rPr>
              <w:t>«-»</w:t>
            </w:r>
          </w:p>
        </w:tc>
        <w:tc>
          <w:tcPr>
            <w:tcW w:w="1360" w:type="dxa"/>
          </w:tcPr>
          <w:p w:rsidR="001A7A35" w:rsidRPr="00474A9B" w:rsidRDefault="001A7A35" w:rsidP="009D1513">
            <w:pPr>
              <w:pStyle w:val="a6"/>
              <w:rPr>
                <w:sz w:val="24"/>
                <w:szCs w:val="24"/>
              </w:rPr>
            </w:pPr>
            <w:r w:rsidRPr="00474A9B">
              <w:rPr>
                <w:sz w:val="24"/>
                <w:szCs w:val="24"/>
              </w:rPr>
              <w:t xml:space="preserve">1. Администрация </w:t>
            </w:r>
            <w:proofErr w:type="spellStart"/>
            <w:r w:rsidRPr="00474A9B">
              <w:rPr>
                <w:sz w:val="24"/>
                <w:szCs w:val="24"/>
              </w:rPr>
              <w:t>Богучарского</w:t>
            </w:r>
            <w:proofErr w:type="spellEnd"/>
            <w:r w:rsidRPr="00474A9B">
              <w:rPr>
                <w:sz w:val="24"/>
                <w:szCs w:val="24"/>
              </w:rPr>
              <w:t xml:space="preserve"> муниципального района (лично, через законного представителя);</w:t>
            </w:r>
          </w:p>
          <w:p w:rsidR="001A7A35" w:rsidRPr="00474A9B" w:rsidRDefault="001A7A35" w:rsidP="009D1513">
            <w:pPr>
              <w:pStyle w:val="a6"/>
              <w:rPr>
                <w:sz w:val="24"/>
                <w:szCs w:val="24"/>
              </w:rPr>
            </w:pPr>
            <w:r w:rsidRPr="00474A9B">
              <w:rPr>
                <w:sz w:val="24"/>
                <w:szCs w:val="24"/>
              </w:rPr>
              <w:t>2. Многофункциональный центр предостав</w:t>
            </w:r>
            <w:r w:rsidRPr="00474A9B">
              <w:rPr>
                <w:sz w:val="24"/>
                <w:szCs w:val="24"/>
              </w:rPr>
              <w:lastRenderedPageBreak/>
              <w:t>ления государственных (муниципальных) услуг дополнительное соглашение от 12.09.2016 № 2;</w:t>
            </w:r>
          </w:p>
          <w:p w:rsidR="001A7A35" w:rsidRPr="00474A9B" w:rsidRDefault="001A7A35" w:rsidP="009D1513">
            <w:pPr>
              <w:pStyle w:val="a6"/>
              <w:rPr>
                <w:sz w:val="24"/>
                <w:szCs w:val="24"/>
              </w:rPr>
            </w:pPr>
            <w:r w:rsidRPr="00474A9B">
              <w:rPr>
                <w:sz w:val="24"/>
                <w:szCs w:val="24"/>
              </w:rPr>
              <w:t>3. Почтовая связь.</w:t>
            </w:r>
          </w:p>
        </w:tc>
        <w:tc>
          <w:tcPr>
            <w:tcW w:w="1275" w:type="dxa"/>
          </w:tcPr>
          <w:p w:rsidR="001A7A35" w:rsidRPr="00474A9B" w:rsidRDefault="001A7A35" w:rsidP="009D1513">
            <w:pPr>
              <w:pStyle w:val="a6"/>
              <w:rPr>
                <w:rFonts w:eastAsia="Times New Roman"/>
                <w:color w:val="000000"/>
                <w:sz w:val="24"/>
                <w:szCs w:val="24"/>
                <w:lang w:eastAsia="ru-RU"/>
              </w:rPr>
            </w:pPr>
            <w:r w:rsidRPr="00474A9B">
              <w:rPr>
                <w:rFonts w:eastAsia="Times New Roman"/>
                <w:color w:val="000000"/>
                <w:sz w:val="24"/>
                <w:szCs w:val="24"/>
                <w:lang w:eastAsia="ru-RU"/>
              </w:rPr>
              <w:lastRenderedPageBreak/>
              <w:t xml:space="preserve">1. Лично, через законного представителя на бумажном носителе в отделе администрации </w:t>
            </w:r>
            <w:proofErr w:type="spellStart"/>
            <w:r w:rsidRPr="00474A9B">
              <w:rPr>
                <w:rFonts w:eastAsia="Times New Roman"/>
                <w:color w:val="000000"/>
                <w:sz w:val="24"/>
                <w:szCs w:val="24"/>
                <w:lang w:eastAsia="ru-RU"/>
              </w:rPr>
              <w:t>Богучарского</w:t>
            </w:r>
            <w:proofErr w:type="spellEnd"/>
            <w:r w:rsidRPr="00474A9B">
              <w:rPr>
                <w:rFonts w:eastAsia="Times New Roman"/>
                <w:color w:val="000000"/>
                <w:sz w:val="24"/>
                <w:szCs w:val="24"/>
                <w:lang w:eastAsia="ru-RU"/>
              </w:rPr>
              <w:t xml:space="preserve"> муниципального района;</w:t>
            </w:r>
          </w:p>
          <w:p w:rsidR="001A7A35" w:rsidRPr="00474A9B" w:rsidRDefault="001A7A35" w:rsidP="009D1513">
            <w:pPr>
              <w:pStyle w:val="a6"/>
              <w:rPr>
                <w:rFonts w:eastAsia="Times New Roman"/>
                <w:color w:val="000000"/>
                <w:sz w:val="24"/>
                <w:szCs w:val="24"/>
                <w:lang w:eastAsia="ru-RU"/>
              </w:rPr>
            </w:pPr>
            <w:r w:rsidRPr="00474A9B">
              <w:rPr>
                <w:rFonts w:eastAsia="Times New Roman"/>
                <w:color w:val="000000"/>
                <w:sz w:val="24"/>
                <w:szCs w:val="24"/>
                <w:lang w:eastAsia="ru-RU"/>
              </w:rPr>
              <w:t xml:space="preserve">2. Лично, через </w:t>
            </w:r>
            <w:r w:rsidRPr="00474A9B">
              <w:rPr>
                <w:rFonts w:eastAsia="Times New Roman"/>
                <w:color w:val="000000"/>
                <w:sz w:val="24"/>
                <w:szCs w:val="24"/>
                <w:lang w:eastAsia="ru-RU"/>
              </w:rPr>
              <w:lastRenderedPageBreak/>
              <w:t>законного представителя в МФЦ на бумажном носителе.</w:t>
            </w:r>
          </w:p>
          <w:p w:rsidR="001A7A35" w:rsidRPr="00474A9B" w:rsidRDefault="001A7A35" w:rsidP="009D1513">
            <w:pPr>
              <w:pStyle w:val="a6"/>
              <w:rPr>
                <w:rFonts w:eastAsia="Times New Roman"/>
                <w:color w:val="000000"/>
                <w:sz w:val="24"/>
                <w:szCs w:val="24"/>
                <w:lang w:eastAsia="ru-RU"/>
              </w:rPr>
            </w:pPr>
            <w:r w:rsidRPr="00474A9B">
              <w:rPr>
                <w:rFonts w:eastAsia="Times New Roman"/>
                <w:color w:val="000000"/>
                <w:sz w:val="24"/>
                <w:szCs w:val="24"/>
                <w:lang w:eastAsia="ru-RU"/>
              </w:rPr>
              <w:t>5. Почтовая связь.</w:t>
            </w:r>
          </w:p>
          <w:p w:rsidR="001A7A35" w:rsidRPr="00474A9B" w:rsidRDefault="001A7A35" w:rsidP="009D1513">
            <w:pPr>
              <w:pStyle w:val="a6"/>
              <w:rPr>
                <w:sz w:val="24"/>
                <w:szCs w:val="24"/>
              </w:rPr>
            </w:pPr>
          </w:p>
        </w:tc>
      </w:tr>
      <w:tr w:rsidR="00EE6408" w:rsidRPr="00474A9B" w:rsidTr="00C35850">
        <w:trPr>
          <w:trHeight w:val="381"/>
        </w:trPr>
        <w:tc>
          <w:tcPr>
            <w:tcW w:w="15501" w:type="dxa"/>
            <w:gridSpan w:val="11"/>
          </w:tcPr>
          <w:p w:rsidR="00EE6408" w:rsidRPr="00474A9B" w:rsidRDefault="009772CF" w:rsidP="009772CF">
            <w:pPr>
              <w:pStyle w:val="a6"/>
              <w:jc w:val="center"/>
              <w:rPr>
                <w:rFonts w:eastAsia="Times New Roman"/>
                <w:color w:val="000000"/>
                <w:sz w:val="24"/>
                <w:szCs w:val="24"/>
                <w:lang w:eastAsia="ru-RU"/>
              </w:rPr>
            </w:pPr>
            <w:r w:rsidRPr="00474A9B">
              <w:rPr>
                <w:b/>
                <w:sz w:val="24"/>
                <w:szCs w:val="24"/>
              </w:rPr>
              <w:lastRenderedPageBreak/>
              <w:t>2. Наименование «</w:t>
            </w:r>
            <w:proofErr w:type="spellStart"/>
            <w:r w:rsidRPr="00474A9B">
              <w:rPr>
                <w:b/>
                <w:sz w:val="24"/>
                <w:szCs w:val="24"/>
              </w:rPr>
              <w:t>подуслуги</w:t>
            </w:r>
            <w:proofErr w:type="spellEnd"/>
            <w:r w:rsidRPr="00474A9B">
              <w:rPr>
                <w:b/>
                <w:sz w:val="24"/>
                <w:szCs w:val="24"/>
              </w:rPr>
              <w:t>» 2: Выдача разрешения на пересадку деревьев и кустарников</w:t>
            </w:r>
          </w:p>
        </w:tc>
      </w:tr>
      <w:tr w:rsidR="00D54295" w:rsidRPr="00474A9B" w:rsidTr="00C35850">
        <w:trPr>
          <w:trHeight w:val="1124"/>
        </w:trPr>
        <w:tc>
          <w:tcPr>
            <w:tcW w:w="1384" w:type="dxa"/>
            <w:tcBorders>
              <w:right w:val="single" w:sz="4" w:space="0" w:color="auto"/>
            </w:tcBorders>
          </w:tcPr>
          <w:p w:rsidR="00D54295" w:rsidRPr="00474A9B" w:rsidRDefault="00D54295" w:rsidP="008E789C">
            <w:pPr>
              <w:jc w:val="center"/>
              <w:rPr>
                <w:rFonts w:ascii="Times New Roman" w:hAnsi="Times New Roman" w:cs="Times New Roman"/>
                <w:sz w:val="24"/>
                <w:szCs w:val="24"/>
              </w:rPr>
            </w:pPr>
            <w:r w:rsidRPr="00474A9B">
              <w:rPr>
                <w:rFonts w:ascii="Times New Roman" w:hAnsi="Times New Roman" w:cs="Times New Roman"/>
                <w:sz w:val="24"/>
                <w:szCs w:val="24"/>
              </w:rPr>
              <w:t xml:space="preserve">30 </w:t>
            </w:r>
            <w:proofErr w:type="spellStart"/>
            <w:r w:rsidRPr="00474A9B">
              <w:rPr>
                <w:rFonts w:ascii="Times New Roman" w:hAnsi="Times New Roman" w:cs="Times New Roman"/>
                <w:sz w:val="24"/>
                <w:szCs w:val="24"/>
              </w:rPr>
              <w:t>дн</w:t>
            </w:r>
            <w:proofErr w:type="spellEnd"/>
            <w:r w:rsidRPr="00474A9B">
              <w:rPr>
                <w:rFonts w:ascii="Times New Roman" w:hAnsi="Times New Roman" w:cs="Times New Roman"/>
                <w:sz w:val="24"/>
                <w:szCs w:val="24"/>
              </w:rPr>
              <w:t>.</w:t>
            </w:r>
          </w:p>
        </w:tc>
        <w:tc>
          <w:tcPr>
            <w:tcW w:w="1417" w:type="dxa"/>
            <w:tcBorders>
              <w:left w:val="single" w:sz="4" w:space="0" w:color="auto"/>
            </w:tcBorders>
          </w:tcPr>
          <w:p w:rsidR="00D54295" w:rsidRPr="00474A9B" w:rsidRDefault="00D54295" w:rsidP="008E789C">
            <w:pPr>
              <w:jc w:val="center"/>
              <w:rPr>
                <w:rFonts w:ascii="Times New Roman" w:hAnsi="Times New Roman" w:cs="Times New Roman"/>
                <w:sz w:val="24"/>
                <w:szCs w:val="24"/>
              </w:rPr>
            </w:pPr>
            <w:r w:rsidRPr="00474A9B">
              <w:rPr>
                <w:rFonts w:ascii="Times New Roman" w:hAnsi="Times New Roman" w:cs="Times New Roman"/>
                <w:sz w:val="24"/>
                <w:szCs w:val="24"/>
              </w:rPr>
              <w:t xml:space="preserve">30 </w:t>
            </w:r>
            <w:proofErr w:type="spellStart"/>
            <w:r w:rsidRPr="00474A9B">
              <w:rPr>
                <w:rFonts w:ascii="Times New Roman" w:hAnsi="Times New Roman" w:cs="Times New Roman"/>
                <w:sz w:val="24"/>
                <w:szCs w:val="24"/>
              </w:rPr>
              <w:t>дн</w:t>
            </w:r>
            <w:proofErr w:type="spellEnd"/>
            <w:r w:rsidRPr="00474A9B">
              <w:rPr>
                <w:rFonts w:ascii="Times New Roman" w:hAnsi="Times New Roman" w:cs="Times New Roman"/>
                <w:sz w:val="24"/>
                <w:szCs w:val="24"/>
              </w:rPr>
              <w:t>.</w:t>
            </w:r>
          </w:p>
        </w:tc>
        <w:tc>
          <w:tcPr>
            <w:tcW w:w="1559" w:type="dxa"/>
          </w:tcPr>
          <w:p w:rsidR="00D54295" w:rsidRPr="00474A9B" w:rsidRDefault="00D54295" w:rsidP="008E789C">
            <w:pPr>
              <w:rPr>
                <w:rFonts w:ascii="Times New Roman" w:hAnsi="Times New Roman" w:cs="Times New Roman"/>
                <w:sz w:val="24"/>
                <w:szCs w:val="24"/>
              </w:rPr>
            </w:pPr>
            <w:r w:rsidRPr="00474A9B">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54295" w:rsidRPr="00474A9B" w:rsidRDefault="00D54295" w:rsidP="008E789C">
            <w:pPr>
              <w:rPr>
                <w:rFonts w:ascii="Times New Roman" w:hAnsi="Times New Roman" w:cs="Times New Roman"/>
                <w:sz w:val="24"/>
                <w:szCs w:val="24"/>
              </w:rPr>
            </w:pPr>
            <w:r w:rsidRPr="00474A9B">
              <w:rPr>
                <w:rFonts w:ascii="Times New Roman" w:hAnsi="Times New Roman" w:cs="Times New Roman"/>
                <w:sz w:val="24"/>
                <w:szCs w:val="24"/>
              </w:rPr>
              <w:t>-подача заявления  лицом, не уполномоченным совершать такого рода действия.</w:t>
            </w:r>
          </w:p>
        </w:tc>
        <w:tc>
          <w:tcPr>
            <w:tcW w:w="1844" w:type="dxa"/>
          </w:tcPr>
          <w:p w:rsidR="00D54295" w:rsidRPr="00474A9B" w:rsidRDefault="00D54295" w:rsidP="008E789C">
            <w:pPr>
              <w:ind w:left="-108" w:right="-109"/>
              <w:rPr>
                <w:rFonts w:ascii="Times New Roman" w:hAnsi="Times New Roman" w:cs="Times New Roman"/>
                <w:sz w:val="24"/>
                <w:szCs w:val="24"/>
              </w:rPr>
            </w:pPr>
            <w:r w:rsidRPr="00474A9B">
              <w:rPr>
                <w:rFonts w:ascii="Times New Roman" w:hAnsi="Times New Roman" w:cs="Times New Roman"/>
                <w:sz w:val="24"/>
                <w:szCs w:val="24"/>
              </w:rPr>
              <w:t>- несоответствие документов или сведений в них содержащихся фактическим обстоятельствам;</w:t>
            </w:r>
          </w:p>
          <w:p w:rsidR="00D54295" w:rsidRPr="00474A9B" w:rsidRDefault="00D54295" w:rsidP="008E789C">
            <w:pPr>
              <w:ind w:left="-108" w:right="-109"/>
              <w:rPr>
                <w:rFonts w:ascii="Times New Roman" w:hAnsi="Times New Roman" w:cs="Times New Roman"/>
                <w:sz w:val="24"/>
                <w:szCs w:val="24"/>
              </w:rPr>
            </w:pPr>
            <w:r w:rsidRPr="00474A9B">
              <w:rPr>
                <w:rFonts w:ascii="Times New Roman" w:hAnsi="Times New Roman" w:cs="Times New Roman"/>
                <w:sz w:val="24"/>
                <w:szCs w:val="24"/>
              </w:rPr>
              <w:t>- несоответствие обрезки, пересадки сезонности работ, видовым биологическим особенностям насаждений;</w:t>
            </w:r>
          </w:p>
          <w:p w:rsidR="00D54295" w:rsidRPr="00474A9B" w:rsidRDefault="00D54295" w:rsidP="008E789C">
            <w:pPr>
              <w:ind w:left="-108" w:right="-109"/>
              <w:rPr>
                <w:rFonts w:ascii="Times New Roman" w:hAnsi="Times New Roman" w:cs="Times New Roman"/>
                <w:sz w:val="24"/>
                <w:szCs w:val="24"/>
              </w:rPr>
            </w:pPr>
            <w:r w:rsidRPr="00474A9B">
              <w:rPr>
                <w:rFonts w:ascii="Times New Roman" w:hAnsi="Times New Roman" w:cs="Times New Roman"/>
                <w:sz w:val="24"/>
                <w:szCs w:val="24"/>
              </w:rPr>
              <w:t>- заявление затрагивает вопросы, которые не входят в компетенцию  органа местного самоуправления;</w:t>
            </w:r>
          </w:p>
        </w:tc>
        <w:tc>
          <w:tcPr>
            <w:tcW w:w="1559" w:type="dxa"/>
          </w:tcPr>
          <w:p w:rsidR="00D54295" w:rsidRPr="00474A9B" w:rsidRDefault="00D54295" w:rsidP="008E789C">
            <w:pPr>
              <w:jc w:val="center"/>
              <w:rPr>
                <w:rFonts w:ascii="Times New Roman" w:hAnsi="Times New Roman" w:cs="Times New Roman"/>
                <w:sz w:val="24"/>
                <w:szCs w:val="24"/>
              </w:rPr>
            </w:pPr>
            <w:r w:rsidRPr="00474A9B">
              <w:rPr>
                <w:rFonts w:ascii="Times New Roman" w:hAnsi="Times New Roman" w:cs="Times New Roman"/>
                <w:sz w:val="24"/>
                <w:szCs w:val="24"/>
              </w:rPr>
              <w:t>«-»</w:t>
            </w:r>
          </w:p>
        </w:tc>
        <w:tc>
          <w:tcPr>
            <w:tcW w:w="994" w:type="dxa"/>
          </w:tcPr>
          <w:p w:rsidR="00D54295" w:rsidRPr="00474A9B" w:rsidRDefault="00D54295" w:rsidP="00C35850">
            <w:pPr>
              <w:jc w:val="center"/>
              <w:rPr>
                <w:rFonts w:ascii="Times New Roman" w:hAnsi="Times New Roman" w:cs="Times New Roman"/>
                <w:sz w:val="24"/>
                <w:szCs w:val="24"/>
              </w:rPr>
            </w:pPr>
            <w:r w:rsidRPr="00474A9B">
              <w:rPr>
                <w:rFonts w:ascii="Times New Roman" w:hAnsi="Times New Roman" w:cs="Times New Roman"/>
                <w:sz w:val="24"/>
                <w:szCs w:val="24"/>
              </w:rPr>
              <w:t>«-»</w:t>
            </w:r>
          </w:p>
        </w:tc>
        <w:tc>
          <w:tcPr>
            <w:tcW w:w="1841" w:type="dxa"/>
          </w:tcPr>
          <w:p w:rsidR="00D54295" w:rsidRPr="00474A9B" w:rsidRDefault="00D54295" w:rsidP="008E789C">
            <w:pPr>
              <w:rPr>
                <w:rFonts w:ascii="Times New Roman" w:hAnsi="Times New Roman" w:cs="Times New Roman"/>
                <w:sz w:val="24"/>
                <w:szCs w:val="24"/>
              </w:rPr>
            </w:pPr>
            <w:r w:rsidRPr="00474A9B">
              <w:rPr>
                <w:rFonts w:ascii="Times New Roman" w:hAnsi="Times New Roman" w:cs="Times New Roman"/>
                <w:sz w:val="24"/>
                <w:szCs w:val="24"/>
              </w:rPr>
              <w:t>Размер платы определяется путём расчёта компенсационной стоимости   зелёных насаждений</w:t>
            </w:r>
          </w:p>
        </w:tc>
        <w:tc>
          <w:tcPr>
            <w:tcW w:w="1276" w:type="dxa"/>
            <w:tcBorders>
              <w:right w:val="single" w:sz="4" w:space="0" w:color="auto"/>
            </w:tcBorders>
          </w:tcPr>
          <w:p w:rsidR="00D54295" w:rsidRPr="00474A9B" w:rsidRDefault="00D54295" w:rsidP="008E789C">
            <w:pPr>
              <w:jc w:val="center"/>
              <w:rPr>
                <w:rFonts w:ascii="Times New Roman" w:hAnsi="Times New Roman" w:cs="Times New Roman"/>
                <w:sz w:val="24"/>
                <w:szCs w:val="24"/>
              </w:rPr>
            </w:pPr>
            <w:r w:rsidRPr="00474A9B">
              <w:rPr>
                <w:rFonts w:ascii="Times New Roman" w:hAnsi="Times New Roman" w:cs="Times New Roman"/>
                <w:sz w:val="24"/>
                <w:szCs w:val="24"/>
              </w:rPr>
              <w:t>«-»</w:t>
            </w:r>
          </w:p>
        </w:tc>
        <w:tc>
          <w:tcPr>
            <w:tcW w:w="992" w:type="dxa"/>
            <w:tcBorders>
              <w:left w:val="single" w:sz="4" w:space="0" w:color="auto"/>
            </w:tcBorders>
          </w:tcPr>
          <w:p w:rsidR="00D54295" w:rsidRPr="00474A9B" w:rsidRDefault="00D54295" w:rsidP="008E789C">
            <w:pPr>
              <w:jc w:val="center"/>
              <w:rPr>
                <w:rFonts w:ascii="Times New Roman" w:hAnsi="Times New Roman" w:cs="Times New Roman"/>
                <w:sz w:val="24"/>
                <w:szCs w:val="24"/>
              </w:rPr>
            </w:pPr>
            <w:r w:rsidRPr="00474A9B">
              <w:rPr>
                <w:rFonts w:ascii="Times New Roman" w:hAnsi="Times New Roman" w:cs="Times New Roman"/>
                <w:sz w:val="24"/>
                <w:szCs w:val="24"/>
              </w:rPr>
              <w:t>«-»</w:t>
            </w:r>
          </w:p>
        </w:tc>
        <w:tc>
          <w:tcPr>
            <w:tcW w:w="1360" w:type="dxa"/>
          </w:tcPr>
          <w:p w:rsidR="00D54295" w:rsidRPr="00474A9B" w:rsidRDefault="00D54295" w:rsidP="008E789C">
            <w:pPr>
              <w:pStyle w:val="a6"/>
              <w:rPr>
                <w:sz w:val="24"/>
                <w:szCs w:val="24"/>
              </w:rPr>
            </w:pPr>
            <w:r w:rsidRPr="00474A9B">
              <w:rPr>
                <w:sz w:val="24"/>
                <w:szCs w:val="24"/>
              </w:rPr>
              <w:t xml:space="preserve">1. Администрация </w:t>
            </w:r>
            <w:proofErr w:type="spellStart"/>
            <w:r w:rsidRPr="00474A9B">
              <w:rPr>
                <w:sz w:val="24"/>
                <w:szCs w:val="24"/>
              </w:rPr>
              <w:t>Богучарского</w:t>
            </w:r>
            <w:proofErr w:type="spellEnd"/>
            <w:r w:rsidRPr="00474A9B">
              <w:rPr>
                <w:sz w:val="24"/>
                <w:szCs w:val="24"/>
              </w:rPr>
              <w:t xml:space="preserve"> муниципального района (лично, через законного представителя);</w:t>
            </w:r>
          </w:p>
          <w:p w:rsidR="00D54295" w:rsidRPr="00474A9B" w:rsidRDefault="00D54295" w:rsidP="008E789C">
            <w:pPr>
              <w:pStyle w:val="a6"/>
              <w:rPr>
                <w:sz w:val="24"/>
                <w:szCs w:val="24"/>
              </w:rPr>
            </w:pPr>
            <w:r w:rsidRPr="00474A9B">
              <w:rPr>
                <w:sz w:val="24"/>
                <w:szCs w:val="24"/>
              </w:rPr>
              <w:t>2. Многофункциональный центр предоставления государственных (муниципальных) услуг дополнительное соглашение от 12.09.2016 № 2;</w:t>
            </w:r>
          </w:p>
          <w:p w:rsidR="00D54295" w:rsidRPr="00474A9B" w:rsidRDefault="00D54295" w:rsidP="008E789C">
            <w:pPr>
              <w:pStyle w:val="a6"/>
              <w:rPr>
                <w:sz w:val="24"/>
                <w:szCs w:val="24"/>
              </w:rPr>
            </w:pPr>
            <w:r w:rsidRPr="00474A9B">
              <w:rPr>
                <w:sz w:val="24"/>
                <w:szCs w:val="24"/>
              </w:rPr>
              <w:t>3. Почтовая связь.</w:t>
            </w:r>
          </w:p>
        </w:tc>
        <w:tc>
          <w:tcPr>
            <w:tcW w:w="1275" w:type="dxa"/>
          </w:tcPr>
          <w:p w:rsidR="00D54295" w:rsidRPr="00474A9B" w:rsidRDefault="00D54295" w:rsidP="008E789C">
            <w:pPr>
              <w:pStyle w:val="a6"/>
              <w:rPr>
                <w:rFonts w:eastAsia="Times New Roman"/>
                <w:color w:val="000000"/>
                <w:sz w:val="24"/>
                <w:szCs w:val="24"/>
                <w:lang w:eastAsia="ru-RU"/>
              </w:rPr>
            </w:pPr>
            <w:r w:rsidRPr="00474A9B">
              <w:rPr>
                <w:rFonts w:eastAsia="Times New Roman"/>
                <w:color w:val="000000"/>
                <w:sz w:val="24"/>
                <w:szCs w:val="24"/>
                <w:lang w:eastAsia="ru-RU"/>
              </w:rPr>
              <w:t xml:space="preserve">1. Лично, через законного представителя на бумажном носителе в отделе администрации </w:t>
            </w:r>
            <w:proofErr w:type="spellStart"/>
            <w:r w:rsidRPr="00474A9B">
              <w:rPr>
                <w:rFonts w:eastAsia="Times New Roman"/>
                <w:color w:val="000000"/>
                <w:sz w:val="24"/>
                <w:szCs w:val="24"/>
                <w:lang w:eastAsia="ru-RU"/>
              </w:rPr>
              <w:t>Богучарского</w:t>
            </w:r>
            <w:proofErr w:type="spellEnd"/>
            <w:r w:rsidRPr="00474A9B">
              <w:rPr>
                <w:rFonts w:eastAsia="Times New Roman"/>
                <w:color w:val="000000"/>
                <w:sz w:val="24"/>
                <w:szCs w:val="24"/>
                <w:lang w:eastAsia="ru-RU"/>
              </w:rPr>
              <w:t xml:space="preserve"> муниципального района;</w:t>
            </w:r>
          </w:p>
          <w:p w:rsidR="00D54295" w:rsidRPr="00474A9B" w:rsidRDefault="00D54295" w:rsidP="008E789C">
            <w:pPr>
              <w:pStyle w:val="a6"/>
              <w:rPr>
                <w:rFonts w:eastAsia="Times New Roman"/>
                <w:color w:val="000000"/>
                <w:sz w:val="24"/>
                <w:szCs w:val="24"/>
                <w:lang w:eastAsia="ru-RU"/>
              </w:rPr>
            </w:pPr>
            <w:r w:rsidRPr="00474A9B">
              <w:rPr>
                <w:rFonts w:eastAsia="Times New Roman"/>
                <w:color w:val="000000"/>
                <w:sz w:val="24"/>
                <w:szCs w:val="24"/>
                <w:lang w:eastAsia="ru-RU"/>
              </w:rPr>
              <w:t>2. Лично, через законного представителя в МФЦ на бумажном носителе.</w:t>
            </w:r>
          </w:p>
          <w:p w:rsidR="00D54295" w:rsidRPr="00474A9B" w:rsidRDefault="00D54295" w:rsidP="008E789C">
            <w:pPr>
              <w:pStyle w:val="a6"/>
              <w:rPr>
                <w:rFonts w:eastAsia="Times New Roman"/>
                <w:color w:val="000000"/>
                <w:sz w:val="24"/>
                <w:szCs w:val="24"/>
                <w:lang w:eastAsia="ru-RU"/>
              </w:rPr>
            </w:pPr>
            <w:r w:rsidRPr="00474A9B">
              <w:rPr>
                <w:rFonts w:eastAsia="Times New Roman"/>
                <w:color w:val="000000"/>
                <w:sz w:val="24"/>
                <w:szCs w:val="24"/>
                <w:lang w:eastAsia="ru-RU"/>
              </w:rPr>
              <w:t>5. Почтовая связь.</w:t>
            </w:r>
          </w:p>
          <w:p w:rsidR="00D54295" w:rsidRPr="00474A9B" w:rsidRDefault="00D54295" w:rsidP="008E789C">
            <w:pPr>
              <w:pStyle w:val="a6"/>
              <w:rPr>
                <w:sz w:val="24"/>
                <w:szCs w:val="24"/>
              </w:rPr>
            </w:pPr>
          </w:p>
        </w:tc>
      </w:tr>
    </w:tbl>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C7099F">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RPr="001D3E01" w:rsidTr="00141EB6">
        <w:tc>
          <w:tcPr>
            <w:tcW w:w="560"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 xml:space="preserve">№ </w:t>
            </w:r>
            <w:proofErr w:type="spellStart"/>
            <w:proofErr w:type="gramStart"/>
            <w:r w:rsidRPr="001D3E01">
              <w:rPr>
                <w:rFonts w:ascii="Times New Roman" w:hAnsi="Times New Roman" w:cs="Times New Roman"/>
                <w:b/>
                <w:sz w:val="24"/>
                <w:szCs w:val="24"/>
              </w:rPr>
              <w:t>п</w:t>
            </w:r>
            <w:proofErr w:type="spellEnd"/>
            <w:proofErr w:type="gramEnd"/>
            <w:r w:rsidRPr="001D3E01">
              <w:rPr>
                <w:rFonts w:ascii="Times New Roman" w:hAnsi="Times New Roman" w:cs="Times New Roman"/>
                <w:b/>
                <w:sz w:val="24"/>
                <w:szCs w:val="24"/>
              </w:rPr>
              <w:t>/</w:t>
            </w:r>
            <w:proofErr w:type="spellStart"/>
            <w:r w:rsidRPr="001D3E01">
              <w:rPr>
                <w:rFonts w:ascii="Times New Roman" w:hAnsi="Times New Roman" w:cs="Times New Roman"/>
                <w:b/>
                <w:sz w:val="24"/>
                <w:szCs w:val="24"/>
              </w:rPr>
              <w:t>п</w:t>
            </w:r>
            <w:proofErr w:type="spellEnd"/>
          </w:p>
        </w:tc>
        <w:tc>
          <w:tcPr>
            <w:tcW w:w="2383" w:type="dxa"/>
          </w:tcPr>
          <w:p w:rsidR="008329D1" w:rsidRPr="001D3E01" w:rsidRDefault="008329D1" w:rsidP="00C7099F">
            <w:pPr>
              <w:jc w:val="center"/>
              <w:rPr>
                <w:rFonts w:ascii="Times New Roman" w:hAnsi="Times New Roman" w:cs="Times New Roman"/>
                <w:b/>
                <w:sz w:val="24"/>
                <w:szCs w:val="24"/>
              </w:rPr>
            </w:pPr>
            <w:r w:rsidRPr="001D3E01">
              <w:rPr>
                <w:rFonts w:ascii="Times New Roman" w:hAnsi="Times New Roman" w:cs="Times New Roman"/>
                <w:b/>
                <w:sz w:val="24"/>
                <w:szCs w:val="24"/>
              </w:rPr>
              <w:t>Категории лиц, имеющих право на получение «</w:t>
            </w:r>
            <w:proofErr w:type="spellStart"/>
            <w:r w:rsidR="00C7099F" w:rsidRPr="001D3E01">
              <w:rPr>
                <w:rFonts w:ascii="Times New Roman" w:hAnsi="Times New Roman" w:cs="Times New Roman"/>
                <w:b/>
                <w:sz w:val="24"/>
                <w:szCs w:val="24"/>
              </w:rPr>
              <w:t>подуслуги</w:t>
            </w:r>
            <w:proofErr w:type="spellEnd"/>
            <w:r w:rsidRPr="001D3E01">
              <w:rPr>
                <w:rFonts w:ascii="Times New Roman" w:hAnsi="Times New Roman" w:cs="Times New Roman"/>
                <w:b/>
                <w:sz w:val="24"/>
                <w:szCs w:val="24"/>
              </w:rPr>
              <w:t>»</w:t>
            </w:r>
          </w:p>
        </w:tc>
        <w:tc>
          <w:tcPr>
            <w:tcW w:w="1984" w:type="dxa"/>
          </w:tcPr>
          <w:p w:rsidR="008329D1" w:rsidRPr="001D3E01" w:rsidRDefault="008329D1" w:rsidP="00C7099F">
            <w:pPr>
              <w:jc w:val="center"/>
              <w:rPr>
                <w:rFonts w:ascii="Times New Roman" w:hAnsi="Times New Roman" w:cs="Times New Roman"/>
                <w:b/>
                <w:sz w:val="24"/>
                <w:szCs w:val="24"/>
              </w:rPr>
            </w:pPr>
            <w:r w:rsidRPr="001D3E01">
              <w:rPr>
                <w:rFonts w:ascii="Times New Roman" w:hAnsi="Times New Roman" w:cs="Times New Roman"/>
                <w:b/>
                <w:sz w:val="24"/>
                <w:szCs w:val="24"/>
              </w:rPr>
              <w:t>Документ, подтверждающий правомочие заявителя соответствующей категории на получение «</w:t>
            </w:r>
            <w:proofErr w:type="spellStart"/>
            <w:r w:rsidR="00C7099F" w:rsidRPr="001D3E01">
              <w:rPr>
                <w:rFonts w:ascii="Times New Roman" w:hAnsi="Times New Roman" w:cs="Times New Roman"/>
                <w:b/>
                <w:sz w:val="24"/>
                <w:szCs w:val="24"/>
              </w:rPr>
              <w:t>подуслуги</w:t>
            </w:r>
            <w:proofErr w:type="spellEnd"/>
            <w:r w:rsidRPr="001D3E01">
              <w:rPr>
                <w:rFonts w:ascii="Times New Roman" w:hAnsi="Times New Roman" w:cs="Times New Roman"/>
                <w:b/>
                <w:sz w:val="24"/>
                <w:szCs w:val="24"/>
              </w:rPr>
              <w:t>»</w:t>
            </w:r>
          </w:p>
        </w:tc>
        <w:tc>
          <w:tcPr>
            <w:tcW w:w="2998" w:type="dxa"/>
          </w:tcPr>
          <w:p w:rsidR="008329D1" w:rsidRPr="001D3E01" w:rsidRDefault="008329D1" w:rsidP="00C7099F">
            <w:pPr>
              <w:jc w:val="center"/>
              <w:rPr>
                <w:rFonts w:ascii="Times New Roman" w:hAnsi="Times New Roman" w:cs="Times New Roman"/>
                <w:b/>
                <w:sz w:val="24"/>
                <w:szCs w:val="24"/>
              </w:rPr>
            </w:pPr>
            <w:r w:rsidRPr="001D3E01">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w:t>
            </w:r>
            <w:proofErr w:type="spellStart"/>
            <w:r w:rsidR="00C7099F" w:rsidRPr="001D3E01">
              <w:rPr>
                <w:rFonts w:ascii="Times New Roman" w:hAnsi="Times New Roman" w:cs="Times New Roman"/>
                <w:b/>
                <w:sz w:val="24"/>
                <w:szCs w:val="24"/>
              </w:rPr>
              <w:t>подуслуги</w:t>
            </w:r>
            <w:proofErr w:type="spellEnd"/>
            <w:r w:rsidRPr="001D3E01">
              <w:rPr>
                <w:rFonts w:ascii="Times New Roman" w:hAnsi="Times New Roman" w:cs="Times New Roman"/>
                <w:b/>
                <w:sz w:val="24"/>
                <w:szCs w:val="24"/>
              </w:rPr>
              <w:t>»</w:t>
            </w:r>
          </w:p>
        </w:tc>
        <w:tc>
          <w:tcPr>
            <w:tcW w:w="1255" w:type="dxa"/>
          </w:tcPr>
          <w:p w:rsidR="008329D1" w:rsidRPr="001D3E01" w:rsidRDefault="008329D1" w:rsidP="00C7099F">
            <w:pPr>
              <w:jc w:val="center"/>
              <w:rPr>
                <w:rFonts w:ascii="Times New Roman" w:hAnsi="Times New Roman" w:cs="Times New Roman"/>
                <w:b/>
                <w:sz w:val="24"/>
                <w:szCs w:val="24"/>
              </w:rPr>
            </w:pPr>
            <w:r w:rsidRPr="001D3E01">
              <w:rPr>
                <w:rFonts w:ascii="Times New Roman" w:hAnsi="Times New Roman" w:cs="Times New Roman"/>
                <w:b/>
                <w:sz w:val="24"/>
                <w:szCs w:val="24"/>
              </w:rPr>
              <w:t>Наличие возможности подачи заявления на предоставление «</w:t>
            </w:r>
            <w:proofErr w:type="spellStart"/>
            <w:r w:rsidR="00C7099F" w:rsidRPr="001D3E01">
              <w:rPr>
                <w:rFonts w:ascii="Times New Roman" w:hAnsi="Times New Roman" w:cs="Times New Roman"/>
                <w:b/>
                <w:sz w:val="24"/>
                <w:szCs w:val="24"/>
              </w:rPr>
              <w:t>подуслуги</w:t>
            </w:r>
            <w:proofErr w:type="spellEnd"/>
            <w:r w:rsidRPr="001D3E01">
              <w:rPr>
                <w:rFonts w:ascii="Times New Roman" w:hAnsi="Times New Roman" w:cs="Times New Roman"/>
                <w:b/>
                <w:sz w:val="24"/>
                <w:szCs w:val="24"/>
              </w:rPr>
              <w:t>» представителями заявителя</w:t>
            </w:r>
          </w:p>
        </w:tc>
        <w:tc>
          <w:tcPr>
            <w:tcW w:w="1701"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Исчерпывающий перечень лиц, имеющих право на подачу заявления от имени заявителя</w:t>
            </w:r>
          </w:p>
        </w:tc>
        <w:tc>
          <w:tcPr>
            <w:tcW w:w="1701"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Наименование документа, подтверждающего право подачи</w:t>
            </w:r>
            <w:r w:rsidR="00AC2046" w:rsidRPr="001D3E01">
              <w:rPr>
                <w:rFonts w:ascii="Times New Roman" w:hAnsi="Times New Roman" w:cs="Times New Roman"/>
                <w:b/>
                <w:sz w:val="24"/>
                <w:szCs w:val="24"/>
              </w:rPr>
              <w:t xml:space="preserve"> заявления</w:t>
            </w:r>
            <w:r w:rsidRPr="001D3E01">
              <w:rPr>
                <w:rFonts w:ascii="Times New Roman" w:hAnsi="Times New Roman" w:cs="Times New Roman"/>
                <w:b/>
                <w:sz w:val="24"/>
                <w:szCs w:val="24"/>
              </w:rPr>
              <w:t xml:space="preserve"> от </w:t>
            </w:r>
            <w:r w:rsidR="00AC2046" w:rsidRPr="001D3E01">
              <w:rPr>
                <w:rFonts w:ascii="Times New Roman" w:hAnsi="Times New Roman" w:cs="Times New Roman"/>
                <w:b/>
                <w:sz w:val="24"/>
                <w:szCs w:val="24"/>
              </w:rPr>
              <w:t xml:space="preserve">имени </w:t>
            </w:r>
            <w:r w:rsidRPr="001D3E01">
              <w:rPr>
                <w:rFonts w:ascii="Times New Roman" w:hAnsi="Times New Roman" w:cs="Times New Roman"/>
                <w:b/>
                <w:sz w:val="24"/>
                <w:szCs w:val="24"/>
              </w:rPr>
              <w:t xml:space="preserve">заявителя </w:t>
            </w:r>
          </w:p>
        </w:tc>
        <w:tc>
          <w:tcPr>
            <w:tcW w:w="3544" w:type="dxa"/>
          </w:tcPr>
          <w:p w:rsidR="008329D1" w:rsidRPr="001D3E01" w:rsidRDefault="00AC2046" w:rsidP="008329D1">
            <w:pPr>
              <w:jc w:val="center"/>
              <w:rPr>
                <w:rFonts w:ascii="Times New Roman" w:hAnsi="Times New Roman" w:cs="Times New Roman"/>
                <w:b/>
                <w:sz w:val="24"/>
                <w:szCs w:val="24"/>
              </w:rPr>
            </w:pPr>
            <w:r w:rsidRPr="001D3E0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A407B6" w:rsidRPr="001D3E01" w:rsidTr="00141EB6">
        <w:tc>
          <w:tcPr>
            <w:tcW w:w="560"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1</w:t>
            </w:r>
          </w:p>
        </w:tc>
        <w:tc>
          <w:tcPr>
            <w:tcW w:w="2383"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2</w:t>
            </w:r>
          </w:p>
        </w:tc>
        <w:tc>
          <w:tcPr>
            <w:tcW w:w="1984"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3</w:t>
            </w:r>
          </w:p>
        </w:tc>
        <w:tc>
          <w:tcPr>
            <w:tcW w:w="2998"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4</w:t>
            </w:r>
          </w:p>
        </w:tc>
        <w:tc>
          <w:tcPr>
            <w:tcW w:w="1255"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5</w:t>
            </w:r>
          </w:p>
        </w:tc>
        <w:tc>
          <w:tcPr>
            <w:tcW w:w="1701"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6</w:t>
            </w:r>
          </w:p>
        </w:tc>
        <w:tc>
          <w:tcPr>
            <w:tcW w:w="1701"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7</w:t>
            </w:r>
          </w:p>
        </w:tc>
        <w:tc>
          <w:tcPr>
            <w:tcW w:w="3544" w:type="dxa"/>
          </w:tcPr>
          <w:p w:rsidR="008329D1" w:rsidRPr="001D3E01" w:rsidRDefault="008329D1" w:rsidP="008329D1">
            <w:pPr>
              <w:jc w:val="center"/>
              <w:rPr>
                <w:rFonts w:ascii="Times New Roman" w:hAnsi="Times New Roman" w:cs="Times New Roman"/>
                <w:b/>
                <w:sz w:val="24"/>
                <w:szCs w:val="24"/>
              </w:rPr>
            </w:pPr>
            <w:r w:rsidRPr="001D3E01">
              <w:rPr>
                <w:rFonts w:ascii="Times New Roman" w:hAnsi="Times New Roman" w:cs="Times New Roman"/>
                <w:b/>
                <w:sz w:val="24"/>
                <w:szCs w:val="24"/>
              </w:rPr>
              <w:t>8</w:t>
            </w:r>
          </w:p>
        </w:tc>
      </w:tr>
      <w:tr w:rsidR="000670CD" w:rsidRPr="001D3E01" w:rsidTr="008E789C">
        <w:tc>
          <w:tcPr>
            <w:tcW w:w="16126" w:type="dxa"/>
            <w:gridSpan w:val="8"/>
          </w:tcPr>
          <w:p w:rsidR="000670CD" w:rsidRPr="001D3E01" w:rsidRDefault="000670CD" w:rsidP="008329D1">
            <w:pPr>
              <w:jc w:val="center"/>
              <w:rPr>
                <w:rFonts w:ascii="Times New Roman" w:hAnsi="Times New Roman" w:cs="Times New Roman"/>
                <w:b/>
                <w:sz w:val="24"/>
                <w:szCs w:val="24"/>
              </w:rPr>
            </w:pPr>
            <w:r w:rsidRPr="001D3E01">
              <w:rPr>
                <w:rFonts w:ascii="Times New Roman" w:hAnsi="Times New Roman" w:cs="Times New Roman"/>
                <w:b/>
                <w:sz w:val="24"/>
                <w:szCs w:val="24"/>
              </w:rPr>
              <w:t>1. Наименование «</w:t>
            </w:r>
            <w:proofErr w:type="spellStart"/>
            <w:r w:rsidRPr="001D3E01">
              <w:rPr>
                <w:rFonts w:ascii="Times New Roman" w:hAnsi="Times New Roman" w:cs="Times New Roman"/>
                <w:b/>
                <w:sz w:val="24"/>
                <w:szCs w:val="24"/>
              </w:rPr>
              <w:t>подуслуги</w:t>
            </w:r>
            <w:proofErr w:type="spellEnd"/>
            <w:r w:rsidRPr="001D3E01">
              <w:rPr>
                <w:rFonts w:ascii="Times New Roman" w:hAnsi="Times New Roman" w:cs="Times New Roman"/>
                <w:b/>
                <w:sz w:val="24"/>
                <w:szCs w:val="24"/>
              </w:rPr>
              <w:t>» 1: Выдача порубочного билета</w:t>
            </w:r>
          </w:p>
        </w:tc>
      </w:tr>
      <w:tr w:rsidR="00F70073" w:rsidRPr="001D3E01" w:rsidTr="00141EB6">
        <w:tc>
          <w:tcPr>
            <w:tcW w:w="560"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 xml:space="preserve"> 1</w:t>
            </w:r>
          </w:p>
        </w:tc>
        <w:tc>
          <w:tcPr>
            <w:tcW w:w="2383"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 xml:space="preserve">Заявителями являются: </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1. Физические лица;</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2.  Юридические лица;</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pStyle w:val="a6"/>
              <w:rPr>
                <w:sz w:val="24"/>
                <w:szCs w:val="24"/>
              </w:rPr>
            </w:pPr>
            <w:r w:rsidRPr="001D3E01">
              <w:rPr>
                <w:sz w:val="24"/>
                <w:szCs w:val="24"/>
              </w:rPr>
              <w:t>3. Уполномоченные представители, действующие в силу закона или на основании договора, доверенности.</w:t>
            </w:r>
          </w:p>
        </w:tc>
        <w:tc>
          <w:tcPr>
            <w:tcW w:w="1984"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lastRenderedPageBreak/>
              <w:t>1. Документ, удостоверяющий личность:</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1.1. Паспорт гражданина РФ</w:t>
            </w: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r w:rsidRPr="001D3E01">
              <w:rPr>
                <w:rFonts w:ascii="Times New Roman" w:hAnsi="Times New Roman" w:cs="Times New Roman"/>
                <w:sz w:val="24"/>
                <w:szCs w:val="24"/>
              </w:rPr>
              <w:t xml:space="preserve">1.2. Решение (приказ) о назначении или об избрании </w:t>
            </w:r>
            <w:r w:rsidRPr="001D3E01">
              <w:rPr>
                <w:rFonts w:ascii="Times New Roman" w:hAnsi="Times New Roman" w:cs="Times New Roman"/>
                <w:sz w:val="24"/>
                <w:szCs w:val="24"/>
              </w:rPr>
              <w:lastRenderedPageBreak/>
              <w:t>физического лица на должность</w:t>
            </w: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r w:rsidRPr="001D3E01">
              <w:rPr>
                <w:rFonts w:ascii="Times New Roman" w:hAnsi="Times New Roman" w:cs="Times New Roman"/>
                <w:sz w:val="24"/>
                <w:szCs w:val="24"/>
              </w:rPr>
              <w:t>На основании нотариальной доверенности.</w:t>
            </w:r>
          </w:p>
          <w:p w:rsidR="001D3E01" w:rsidRPr="001D3E01" w:rsidRDefault="001D3E01" w:rsidP="008E789C">
            <w:pPr>
              <w:rPr>
                <w:rFonts w:ascii="Times New Roman" w:hAnsi="Times New Roman" w:cs="Times New Roman"/>
                <w:sz w:val="24"/>
                <w:szCs w:val="24"/>
              </w:rPr>
            </w:pPr>
          </w:p>
        </w:tc>
        <w:tc>
          <w:tcPr>
            <w:tcW w:w="2998"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lastRenderedPageBreak/>
              <w:t>Оформляется на едином бланке для всей Российской Федерации на русском языке.</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Должен быть действителен на срок обращения за предоставлением услуги.</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Не должен содержать подчисток, приписок, зачеркнутых слов и других исправлений.</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p w:rsidR="001D3E01" w:rsidRPr="001D3E01" w:rsidRDefault="001D3E01" w:rsidP="008E789C">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r w:rsidRPr="001D3E01">
              <w:rPr>
                <w:rFonts w:ascii="Times New Roman" w:hAnsi="Times New Roman" w:cs="Times New Roman"/>
                <w:sz w:val="24"/>
                <w:szCs w:val="24"/>
              </w:rPr>
              <w:t>Должно содержать:</w:t>
            </w:r>
          </w:p>
          <w:p w:rsidR="001D3E01" w:rsidRPr="001D3E01" w:rsidRDefault="001D3E01" w:rsidP="001D3E01">
            <w:pPr>
              <w:rPr>
                <w:rFonts w:ascii="Times New Roman" w:hAnsi="Times New Roman" w:cs="Times New Roman"/>
                <w:sz w:val="24"/>
                <w:szCs w:val="24"/>
              </w:rPr>
            </w:pPr>
            <w:r w:rsidRPr="001D3E01">
              <w:rPr>
                <w:rFonts w:ascii="Times New Roman" w:hAnsi="Times New Roman" w:cs="Times New Roman"/>
                <w:sz w:val="24"/>
                <w:szCs w:val="24"/>
              </w:rPr>
              <w:t xml:space="preserve">- подпись должностного лица, подготовившего документ, дату </w:t>
            </w:r>
            <w:r w:rsidRPr="001D3E01">
              <w:rPr>
                <w:rFonts w:ascii="Times New Roman" w:hAnsi="Times New Roman" w:cs="Times New Roman"/>
                <w:sz w:val="24"/>
                <w:szCs w:val="24"/>
              </w:rPr>
              <w:lastRenderedPageBreak/>
              <w:t>составления документа;</w:t>
            </w:r>
          </w:p>
          <w:p w:rsidR="001D3E01" w:rsidRPr="001D3E01" w:rsidRDefault="001D3E01" w:rsidP="001D3E01">
            <w:pPr>
              <w:rPr>
                <w:rFonts w:ascii="Times New Roman" w:hAnsi="Times New Roman" w:cs="Times New Roman"/>
                <w:sz w:val="24"/>
                <w:szCs w:val="24"/>
              </w:rPr>
            </w:pPr>
            <w:r w:rsidRPr="001D3E01">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1D3E01" w:rsidRPr="001D3E01" w:rsidRDefault="001D3E01" w:rsidP="001D3E01">
            <w:pPr>
              <w:rPr>
                <w:rFonts w:ascii="Times New Roman" w:hAnsi="Times New Roman" w:cs="Times New Roman"/>
                <w:sz w:val="24"/>
                <w:szCs w:val="24"/>
              </w:rPr>
            </w:pPr>
            <w:r w:rsidRPr="001D3E01">
              <w:rPr>
                <w:rFonts w:ascii="Times New Roman" w:hAnsi="Times New Roman" w:cs="Times New Roman"/>
                <w:sz w:val="24"/>
                <w:szCs w:val="24"/>
              </w:rPr>
              <w:t>Должно быть действительным на срок обращения за предоставлением услуги.</w:t>
            </w:r>
          </w:p>
          <w:p w:rsidR="001D3E01" w:rsidRPr="001D3E01" w:rsidRDefault="001D3E01" w:rsidP="001D3E01">
            <w:pPr>
              <w:rPr>
                <w:rFonts w:ascii="Times New Roman" w:hAnsi="Times New Roman" w:cs="Times New Roman"/>
                <w:sz w:val="24"/>
                <w:szCs w:val="24"/>
              </w:rPr>
            </w:pPr>
          </w:p>
          <w:p w:rsidR="001D3E01" w:rsidRPr="001D3E01" w:rsidRDefault="001D3E01" w:rsidP="001D3E01">
            <w:pPr>
              <w:rPr>
                <w:rFonts w:ascii="Times New Roman" w:hAnsi="Times New Roman" w:cs="Times New Roman"/>
                <w:sz w:val="24"/>
                <w:szCs w:val="24"/>
              </w:rPr>
            </w:pPr>
            <w:r w:rsidRPr="001D3E01">
              <w:rPr>
                <w:rFonts w:ascii="Times New Roman" w:hAnsi="Times New Roman" w:cs="Times New Roman"/>
                <w:sz w:val="24"/>
                <w:szCs w:val="24"/>
              </w:rPr>
              <w:t>Нотариально заверенная доверенность</w:t>
            </w: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tc>
        <w:tc>
          <w:tcPr>
            <w:tcW w:w="1255"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lastRenderedPageBreak/>
              <w:t>Имеется</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Имеется</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Имеется</w:t>
            </w:r>
          </w:p>
        </w:tc>
        <w:tc>
          <w:tcPr>
            <w:tcW w:w="1701"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lastRenderedPageBreak/>
              <w:t>Любое дееспособное физическое лицо, достигшее 18 лет.</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 xml:space="preserve">Лица, имеющие соответствующие </w:t>
            </w:r>
            <w:r w:rsidRPr="001D3E01">
              <w:rPr>
                <w:rFonts w:ascii="Times New Roman" w:hAnsi="Times New Roman" w:cs="Times New Roman"/>
                <w:sz w:val="24"/>
                <w:szCs w:val="24"/>
              </w:rPr>
              <w:lastRenderedPageBreak/>
              <w:t>полномочия.</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Лица, действующие на основании нотариально заверенной доверенности.</w:t>
            </w:r>
          </w:p>
        </w:tc>
        <w:tc>
          <w:tcPr>
            <w:tcW w:w="1701"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lastRenderedPageBreak/>
              <w:t>Доверенность</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Доверенность</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Нотариально заверенная доверенность</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tc>
        <w:tc>
          <w:tcPr>
            <w:tcW w:w="3544" w:type="dxa"/>
          </w:tcPr>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Не должна содержать подчисток, приписок, зачеркнутых слов и других исправлений.</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1D3E01" w:rsidRPr="001D3E01" w:rsidRDefault="001D3E01"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 xml:space="preserve">Должна быть заверена печатью (при наличии) заявителя и подписана руководителем заявителя или уполномоченным </w:t>
            </w:r>
            <w:r w:rsidRPr="001D3E01">
              <w:rPr>
                <w:rFonts w:ascii="Times New Roman" w:hAnsi="Times New Roman" w:cs="Times New Roman"/>
                <w:sz w:val="24"/>
                <w:szCs w:val="24"/>
              </w:rPr>
              <w:lastRenderedPageBreak/>
              <w:t>этим руководителем лицом.</w:t>
            </w: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Должна быть действительна на срок обращения за предоставлением услуги.</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Не должна содержать подчисток, приписок, зачеркнутых слов и других исправлений.</w:t>
            </w:r>
          </w:p>
          <w:p w:rsidR="00F70073" w:rsidRPr="001D3E01" w:rsidRDefault="00F70073" w:rsidP="008E789C">
            <w:pPr>
              <w:rPr>
                <w:rFonts w:ascii="Times New Roman" w:hAnsi="Times New Roman" w:cs="Times New Roman"/>
                <w:sz w:val="24"/>
                <w:szCs w:val="24"/>
              </w:rPr>
            </w:pPr>
            <w:r w:rsidRPr="001D3E01">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6F2027" w:rsidRPr="001D3E01" w:rsidTr="008E789C">
        <w:tc>
          <w:tcPr>
            <w:tcW w:w="16126" w:type="dxa"/>
            <w:gridSpan w:val="8"/>
          </w:tcPr>
          <w:p w:rsidR="006F2027" w:rsidRPr="001D3E01" w:rsidRDefault="001D3E01" w:rsidP="008329D1">
            <w:pPr>
              <w:jc w:val="center"/>
              <w:rPr>
                <w:rFonts w:ascii="Times New Roman" w:hAnsi="Times New Roman" w:cs="Times New Roman"/>
                <w:b/>
                <w:sz w:val="24"/>
                <w:szCs w:val="24"/>
              </w:rPr>
            </w:pPr>
            <w:r w:rsidRPr="001D3E01">
              <w:rPr>
                <w:rFonts w:ascii="Times New Roman" w:hAnsi="Times New Roman" w:cs="Times New Roman"/>
                <w:b/>
                <w:sz w:val="24"/>
                <w:szCs w:val="24"/>
              </w:rPr>
              <w:lastRenderedPageBreak/>
              <w:t>2. Наименование «</w:t>
            </w:r>
            <w:proofErr w:type="spellStart"/>
            <w:r w:rsidRPr="001D3E01">
              <w:rPr>
                <w:rFonts w:ascii="Times New Roman" w:hAnsi="Times New Roman" w:cs="Times New Roman"/>
                <w:b/>
                <w:sz w:val="24"/>
                <w:szCs w:val="24"/>
              </w:rPr>
              <w:t>подуслуги</w:t>
            </w:r>
            <w:proofErr w:type="spellEnd"/>
            <w:r w:rsidRPr="001D3E01">
              <w:rPr>
                <w:rFonts w:ascii="Times New Roman" w:hAnsi="Times New Roman" w:cs="Times New Roman"/>
                <w:b/>
                <w:sz w:val="24"/>
                <w:szCs w:val="24"/>
              </w:rPr>
              <w:t>» 2: Выдача разрешения на пересадку деревьев и кустарников</w:t>
            </w:r>
          </w:p>
        </w:tc>
      </w:tr>
      <w:tr w:rsidR="00571E1F" w:rsidRPr="001D3E01" w:rsidTr="00141EB6">
        <w:trPr>
          <w:trHeight w:val="4094"/>
        </w:trPr>
        <w:tc>
          <w:tcPr>
            <w:tcW w:w="560" w:type="dxa"/>
            <w:vMerge w:val="restart"/>
          </w:tcPr>
          <w:p w:rsidR="00571E1F" w:rsidRPr="001D3E01" w:rsidRDefault="006F2027" w:rsidP="008329D1">
            <w:pPr>
              <w:rPr>
                <w:rFonts w:ascii="Times New Roman" w:hAnsi="Times New Roman" w:cs="Times New Roman"/>
                <w:sz w:val="24"/>
                <w:szCs w:val="24"/>
              </w:rPr>
            </w:pPr>
            <w:r w:rsidRPr="001D3E01">
              <w:rPr>
                <w:rFonts w:ascii="Times New Roman" w:hAnsi="Times New Roman" w:cs="Times New Roman"/>
                <w:sz w:val="24"/>
                <w:szCs w:val="24"/>
              </w:rPr>
              <w:t xml:space="preserve"> </w:t>
            </w:r>
            <w:r w:rsidR="00571E1F" w:rsidRPr="001D3E01">
              <w:rPr>
                <w:rFonts w:ascii="Times New Roman" w:hAnsi="Times New Roman" w:cs="Times New Roman"/>
                <w:sz w:val="24"/>
                <w:szCs w:val="24"/>
              </w:rPr>
              <w:t>1</w:t>
            </w:r>
          </w:p>
        </w:tc>
        <w:tc>
          <w:tcPr>
            <w:tcW w:w="2383" w:type="dxa"/>
            <w:vMerge w:val="restart"/>
            <w:tcBorders>
              <w:right w:val="single" w:sz="4" w:space="0" w:color="auto"/>
            </w:tcBorders>
          </w:tcPr>
          <w:p w:rsidR="00571E1F" w:rsidRPr="001D3E01" w:rsidRDefault="00571E1F" w:rsidP="003C63C1">
            <w:pPr>
              <w:rPr>
                <w:rFonts w:ascii="Times New Roman" w:hAnsi="Times New Roman" w:cs="Times New Roman"/>
                <w:sz w:val="24"/>
                <w:szCs w:val="24"/>
              </w:rPr>
            </w:pPr>
            <w:r w:rsidRPr="001D3E01">
              <w:rPr>
                <w:rFonts w:ascii="Times New Roman" w:hAnsi="Times New Roman" w:cs="Times New Roman"/>
                <w:sz w:val="24"/>
                <w:szCs w:val="24"/>
              </w:rPr>
              <w:t xml:space="preserve">Заявителями являются: </w:t>
            </w:r>
          </w:p>
          <w:p w:rsidR="00571E1F" w:rsidRPr="001D3E01" w:rsidRDefault="00571E1F" w:rsidP="00C342E7">
            <w:pPr>
              <w:rPr>
                <w:rFonts w:ascii="Times New Roman" w:hAnsi="Times New Roman" w:cs="Times New Roman"/>
                <w:sz w:val="24"/>
                <w:szCs w:val="24"/>
              </w:rPr>
            </w:pPr>
            <w:r w:rsidRPr="001D3E01">
              <w:rPr>
                <w:rFonts w:ascii="Times New Roman" w:hAnsi="Times New Roman" w:cs="Times New Roman"/>
                <w:sz w:val="24"/>
                <w:szCs w:val="24"/>
              </w:rPr>
              <w:t>1. Физические лица;</w:t>
            </w: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571E1F" w:rsidRPr="001D3E01" w:rsidRDefault="00571E1F" w:rsidP="00C342E7">
            <w:pPr>
              <w:rPr>
                <w:rFonts w:ascii="Times New Roman" w:hAnsi="Times New Roman" w:cs="Times New Roman"/>
                <w:sz w:val="24"/>
                <w:szCs w:val="24"/>
              </w:rPr>
            </w:pPr>
          </w:p>
          <w:p w:rsidR="00FD667C" w:rsidRPr="001D3E01" w:rsidRDefault="00FD667C" w:rsidP="00C342E7">
            <w:pPr>
              <w:rPr>
                <w:rFonts w:ascii="Times New Roman" w:hAnsi="Times New Roman" w:cs="Times New Roman"/>
                <w:sz w:val="24"/>
                <w:szCs w:val="24"/>
              </w:rPr>
            </w:pPr>
          </w:p>
          <w:p w:rsidR="00FD667C" w:rsidRPr="001D3E01" w:rsidRDefault="00FD667C" w:rsidP="00C342E7">
            <w:pPr>
              <w:rPr>
                <w:rFonts w:ascii="Times New Roman" w:hAnsi="Times New Roman" w:cs="Times New Roman"/>
                <w:sz w:val="24"/>
                <w:szCs w:val="24"/>
              </w:rPr>
            </w:pPr>
          </w:p>
          <w:p w:rsidR="00FD667C" w:rsidRPr="001D3E01" w:rsidRDefault="00FD667C" w:rsidP="00C342E7">
            <w:pPr>
              <w:rPr>
                <w:rFonts w:ascii="Times New Roman" w:hAnsi="Times New Roman" w:cs="Times New Roman"/>
                <w:sz w:val="24"/>
                <w:szCs w:val="24"/>
              </w:rPr>
            </w:pPr>
          </w:p>
          <w:p w:rsidR="00571E1F" w:rsidRPr="001D3E01" w:rsidRDefault="00571E1F" w:rsidP="00862795">
            <w:pPr>
              <w:rPr>
                <w:rFonts w:ascii="Times New Roman" w:hAnsi="Times New Roman" w:cs="Times New Roman"/>
                <w:sz w:val="24"/>
                <w:szCs w:val="24"/>
              </w:rPr>
            </w:pPr>
            <w:r w:rsidRPr="001D3E01">
              <w:rPr>
                <w:rFonts w:ascii="Times New Roman" w:hAnsi="Times New Roman" w:cs="Times New Roman"/>
                <w:sz w:val="24"/>
                <w:szCs w:val="24"/>
              </w:rPr>
              <w:lastRenderedPageBreak/>
              <w:t>2.  Юридические лица;</w:t>
            </w:r>
          </w:p>
          <w:p w:rsidR="00875D6B" w:rsidRPr="001D3E01" w:rsidRDefault="00875D6B"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B42566" w:rsidRPr="001D3E01" w:rsidRDefault="00B42566" w:rsidP="00571E1F">
            <w:pPr>
              <w:rPr>
                <w:rFonts w:ascii="Times New Roman" w:hAnsi="Times New Roman" w:cs="Times New Roman"/>
                <w:sz w:val="24"/>
                <w:szCs w:val="24"/>
              </w:rPr>
            </w:pPr>
          </w:p>
          <w:p w:rsidR="00571E1F" w:rsidRPr="001D3E01" w:rsidRDefault="00571E1F" w:rsidP="00F64954">
            <w:pPr>
              <w:pStyle w:val="a6"/>
              <w:rPr>
                <w:sz w:val="24"/>
                <w:szCs w:val="24"/>
              </w:rPr>
            </w:pPr>
            <w:r w:rsidRPr="001D3E01">
              <w:rPr>
                <w:sz w:val="24"/>
                <w:szCs w:val="24"/>
              </w:rPr>
              <w:t xml:space="preserve">3. </w:t>
            </w:r>
            <w:r w:rsidR="00F64954" w:rsidRPr="001D3E01">
              <w:rPr>
                <w:sz w:val="24"/>
                <w:szCs w:val="24"/>
              </w:rPr>
              <w:t>Уполномоченные</w:t>
            </w:r>
            <w:r w:rsidR="00CD6FA8" w:rsidRPr="001D3E01">
              <w:rPr>
                <w:sz w:val="24"/>
                <w:szCs w:val="24"/>
              </w:rPr>
              <w:t xml:space="preserve"> представители, действующие в силу закона или на основании договора, доверенности.</w:t>
            </w:r>
          </w:p>
        </w:tc>
        <w:tc>
          <w:tcPr>
            <w:tcW w:w="1984" w:type="dxa"/>
            <w:tcBorders>
              <w:left w:val="single" w:sz="4" w:space="0" w:color="auto"/>
              <w:bottom w:val="single" w:sz="4" w:space="0" w:color="auto"/>
            </w:tcBorders>
          </w:tcPr>
          <w:p w:rsidR="00571E1F" w:rsidRPr="001D3E01" w:rsidRDefault="00571E1F" w:rsidP="000761F9">
            <w:pPr>
              <w:rPr>
                <w:rFonts w:ascii="Times New Roman" w:hAnsi="Times New Roman" w:cs="Times New Roman"/>
                <w:sz w:val="24"/>
                <w:szCs w:val="24"/>
              </w:rPr>
            </w:pPr>
            <w:r w:rsidRPr="001D3E01">
              <w:rPr>
                <w:rFonts w:ascii="Times New Roman" w:hAnsi="Times New Roman" w:cs="Times New Roman"/>
                <w:sz w:val="24"/>
                <w:szCs w:val="24"/>
              </w:rPr>
              <w:lastRenderedPageBreak/>
              <w:t>1. Документ, удостоверяющий личность:</w:t>
            </w:r>
          </w:p>
          <w:p w:rsidR="00571E1F" w:rsidRPr="001D3E01" w:rsidRDefault="00571E1F" w:rsidP="00646570">
            <w:pPr>
              <w:rPr>
                <w:rFonts w:ascii="Times New Roman" w:hAnsi="Times New Roman" w:cs="Times New Roman"/>
                <w:sz w:val="24"/>
                <w:szCs w:val="24"/>
              </w:rPr>
            </w:pPr>
            <w:r w:rsidRPr="001D3E01">
              <w:rPr>
                <w:rFonts w:ascii="Times New Roman" w:hAnsi="Times New Roman" w:cs="Times New Roman"/>
                <w:sz w:val="24"/>
                <w:szCs w:val="24"/>
              </w:rPr>
              <w:t>1.1. Паспорт гражданина РФ</w:t>
            </w:r>
          </w:p>
        </w:tc>
        <w:tc>
          <w:tcPr>
            <w:tcW w:w="2998" w:type="dxa"/>
            <w:tcBorders>
              <w:bottom w:val="single" w:sz="4" w:space="0" w:color="auto"/>
            </w:tcBorders>
          </w:tcPr>
          <w:p w:rsidR="00571E1F" w:rsidRPr="001D3E01" w:rsidRDefault="00571E1F" w:rsidP="00861E15">
            <w:pPr>
              <w:rPr>
                <w:rFonts w:ascii="Times New Roman" w:hAnsi="Times New Roman" w:cs="Times New Roman"/>
                <w:sz w:val="24"/>
                <w:szCs w:val="24"/>
              </w:rPr>
            </w:pPr>
            <w:r w:rsidRPr="001D3E01">
              <w:rPr>
                <w:rFonts w:ascii="Times New Roman" w:hAnsi="Times New Roman" w:cs="Times New Roman"/>
                <w:sz w:val="24"/>
                <w:szCs w:val="24"/>
              </w:rPr>
              <w:t>Оформляется на едином бланке для всей Российской Федерации на русском языке.</w:t>
            </w:r>
          </w:p>
          <w:p w:rsidR="00571E1F" w:rsidRPr="001D3E01" w:rsidRDefault="00571E1F" w:rsidP="00861E15">
            <w:pPr>
              <w:rPr>
                <w:rFonts w:ascii="Times New Roman" w:hAnsi="Times New Roman" w:cs="Times New Roman"/>
                <w:sz w:val="24"/>
                <w:szCs w:val="24"/>
              </w:rPr>
            </w:pPr>
            <w:r w:rsidRPr="001D3E01">
              <w:rPr>
                <w:rFonts w:ascii="Times New Roman" w:hAnsi="Times New Roman" w:cs="Times New Roman"/>
                <w:sz w:val="24"/>
                <w:szCs w:val="24"/>
              </w:rPr>
              <w:t>Должен быть действителен на срок обращения за предоставлением услуги.</w:t>
            </w:r>
          </w:p>
          <w:p w:rsidR="00571E1F" w:rsidRPr="001D3E01" w:rsidRDefault="00571E1F" w:rsidP="00861E15">
            <w:pPr>
              <w:rPr>
                <w:rFonts w:ascii="Times New Roman" w:hAnsi="Times New Roman" w:cs="Times New Roman"/>
                <w:sz w:val="24"/>
                <w:szCs w:val="24"/>
              </w:rPr>
            </w:pPr>
            <w:r w:rsidRPr="001D3E01">
              <w:rPr>
                <w:rFonts w:ascii="Times New Roman" w:hAnsi="Times New Roman" w:cs="Times New Roman"/>
                <w:sz w:val="24"/>
                <w:szCs w:val="24"/>
              </w:rPr>
              <w:t>Не должен содержать подчисток, приписок, зачеркнутых слов и других исправлений.</w:t>
            </w:r>
          </w:p>
          <w:p w:rsidR="00571E1F" w:rsidRPr="001D3E01" w:rsidRDefault="00571E1F" w:rsidP="00861E15">
            <w:pPr>
              <w:rPr>
                <w:rFonts w:ascii="Times New Roman" w:hAnsi="Times New Roman" w:cs="Times New Roman"/>
                <w:sz w:val="24"/>
                <w:szCs w:val="24"/>
              </w:rPr>
            </w:pPr>
            <w:r w:rsidRPr="001D3E01">
              <w:rPr>
                <w:rFonts w:ascii="Times New Roman" w:hAnsi="Times New Roman" w:cs="Times New Roman"/>
                <w:sz w:val="24"/>
                <w:szCs w:val="24"/>
              </w:rPr>
              <w:t>Не должен иметь повреждений, наличие которых не позволяет однозначно истолковать их содержание.</w:t>
            </w:r>
          </w:p>
        </w:tc>
        <w:tc>
          <w:tcPr>
            <w:tcW w:w="1255" w:type="dxa"/>
            <w:vMerge w:val="restart"/>
          </w:tcPr>
          <w:p w:rsidR="00571E1F" w:rsidRPr="001D3E01" w:rsidRDefault="00571E1F" w:rsidP="003863BE">
            <w:pPr>
              <w:rPr>
                <w:rFonts w:ascii="Times New Roman" w:hAnsi="Times New Roman" w:cs="Times New Roman"/>
                <w:sz w:val="24"/>
                <w:szCs w:val="24"/>
              </w:rPr>
            </w:pPr>
            <w:r w:rsidRPr="001D3E01">
              <w:rPr>
                <w:rFonts w:ascii="Times New Roman" w:hAnsi="Times New Roman" w:cs="Times New Roman"/>
                <w:sz w:val="24"/>
                <w:szCs w:val="24"/>
              </w:rPr>
              <w:t>Имеется</w:t>
            </w: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p>
          <w:p w:rsidR="00FD667C" w:rsidRPr="001D3E01" w:rsidRDefault="00FD667C" w:rsidP="003863BE">
            <w:pPr>
              <w:rPr>
                <w:rFonts w:ascii="Times New Roman" w:hAnsi="Times New Roman" w:cs="Times New Roman"/>
                <w:sz w:val="24"/>
                <w:szCs w:val="24"/>
              </w:rPr>
            </w:pPr>
          </w:p>
          <w:p w:rsidR="00FD667C" w:rsidRPr="001D3E01" w:rsidRDefault="00FD667C" w:rsidP="003863BE">
            <w:pPr>
              <w:rPr>
                <w:rFonts w:ascii="Times New Roman" w:hAnsi="Times New Roman" w:cs="Times New Roman"/>
                <w:sz w:val="24"/>
                <w:szCs w:val="24"/>
              </w:rPr>
            </w:pPr>
          </w:p>
          <w:p w:rsidR="00FD667C" w:rsidRPr="001D3E01" w:rsidRDefault="00FD667C" w:rsidP="003863BE">
            <w:pPr>
              <w:rPr>
                <w:rFonts w:ascii="Times New Roman" w:hAnsi="Times New Roman" w:cs="Times New Roman"/>
                <w:sz w:val="24"/>
                <w:szCs w:val="24"/>
              </w:rPr>
            </w:pPr>
          </w:p>
          <w:p w:rsidR="009C500A" w:rsidRPr="001D3E01" w:rsidRDefault="009C500A" w:rsidP="003863BE">
            <w:pPr>
              <w:rPr>
                <w:rFonts w:ascii="Times New Roman" w:hAnsi="Times New Roman" w:cs="Times New Roman"/>
                <w:sz w:val="24"/>
                <w:szCs w:val="24"/>
              </w:rPr>
            </w:pPr>
            <w:r w:rsidRPr="001D3E01">
              <w:rPr>
                <w:rFonts w:ascii="Times New Roman" w:hAnsi="Times New Roman" w:cs="Times New Roman"/>
                <w:sz w:val="24"/>
                <w:szCs w:val="24"/>
              </w:rPr>
              <w:lastRenderedPageBreak/>
              <w:t>Имеется</w:t>
            </w: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p>
          <w:p w:rsidR="009348BE" w:rsidRPr="001D3E01" w:rsidRDefault="009348BE" w:rsidP="003863BE">
            <w:pPr>
              <w:rPr>
                <w:rFonts w:ascii="Times New Roman" w:hAnsi="Times New Roman" w:cs="Times New Roman"/>
                <w:sz w:val="24"/>
                <w:szCs w:val="24"/>
              </w:rPr>
            </w:pPr>
          </w:p>
          <w:p w:rsidR="00FE48DF" w:rsidRPr="001D3E01" w:rsidRDefault="00FE48DF" w:rsidP="003863BE">
            <w:pPr>
              <w:rPr>
                <w:rFonts w:ascii="Times New Roman" w:hAnsi="Times New Roman" w:cs="Times New Roman"/>
                <w:sz w:val="24"/>
                <w:szCs w:val="24"/>
              </w:rPr>
            </w:pPr>
            <w:r w:rsidRPr="001D3E01">
              <w:rPr>
                <w:rFonts w:ascii="Times New Roman" w:hAnsi="Times New Roman" w:cs="Times New Roman"/>
                <w:sz w:val="24"/>
                <w:szCs w:val="24"/>
              </w:rPr>
              <w:t>Имеется</w:t>
            </w:r>
          </w:p>
        </w:tc>
        <w:tc>
          <w:tcPr>
            <w:tcW w:w="1701" w:type="dxa"/>
            <w:vMerge w:val="restart"/>
          </w:tcPr>
          <w:p w:rsidR="00571E1F" w:rsidRPr="001D3E01" w:rsidRDefault="009C500A" w:rsidP="00933208">
            <w:pPr>
              <w:rPr>
                <w:rFonts w:ascii="Times New Roman" w:hAnsi="Times New Roman" w:cs="Times New Roman"/>
                <w:sz w:val="24"/>
                <w:szCs w:val="24"/>
              </w:rPr>
            </w:pPr>
            <w:r w:rsidRPr="001D3E01">
              <w:rPr>
                <w:rFonts w:ascii="Times New Roman" w:hAnsi="Times New Roman" w:cs="Times New Roman"/>
                <w:sz w:val="24"/>
                <w:szCs w:val="24"/>
              </w:rPr>
              <w:lastRenderedPageBreak/>
              <w:t>Любое дееспособное физическое лицо, достигшее 18 лет.</w:t>
            </w: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9C500A" w:rsidRPr="001D3E01" w:rsidRDefault="009C500A" w:rsidP="00933208">
            <w:pPr>
              <w:rPr>
                <w:rFonts w:ascii="Times New Roman" w:hAnsi="Times New Roman" w:cs="Times New Roman"/>
                <w:sz w:val="24"/>
                <w:szCs w:val="24"/>
              </w:rPr>
            </w:pPr>
          </w:p>
          <w:p w:rsidR="00FD667C" w:rsidRPr="001D3E01" w:rsidRDefault="00FD667C" w:rsidP="00933208">
            <w:pPr>
              <w:rPr>
                <w:rFonts w:ascii="Times New Roman" w:hAnsi="Times New Roman" w:cs="Times New Roman"/>
                <w:sz w:val="24"/>
                <w:szCs w:val="24"/>
              </w:rPr>
            </w:pPr>
          </w:p>
          <w:p w:rsidR="009C500A" w:rsidRPr="001D3E01" w:rsidRDefault="00B655AF" w:rsidP="00933208">
            <w:pPr>
              <w:rPr>
                <w:rFonts w:ascii="Times New Roman" w:hAnsi="Times New Roman" w:cs="Times New Roman"/>
                <w:sz w:val="24"/>
                <w:szCs w:val="24"/>
              </w:rPr>
            </w:pPr>
            <w:r w:rsidRPr="001D3E01">
              <w:rPr>
                <w:rFonts w:ascii="Times New Roman" w:hAnsi="Times New Roman" w:cs="Times New Roman"/>
                <w:sz w:val="24"/>
                <w:szCs w:val="24"/>
              </w:rPr>
              <w:lastRenderedPageBreak/>
              <w:t>Лица, имеющие соответствующие полномочия.</w:t>
            </w: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FE48DF" w:rsidRPr="001D3E01" w:rsidRDefault="00FE48DF" w:rsidP="00933208">
            <w:pPr>
              <w:rPr>
                <w:rFonts w:ascii="Times New Roman" w:hAnsi="Times New Roman" w:cs="Times New Roman"/>
                <w:sz w:val="24"/>
                <w:szCs w:val="24"/>
              </w:rPr>
            </w:pPr>
          </w:p>
          <w:p w:rsidR="009348BE" w:rsidRPr="001D3E01" w:rsidRDefault="009348BE" w:rsidP="00FE48DF">
            <w:pPr>
              <w:rPr>
                <w:rFonts w:ascii="Times New Roman" w:hAnsi="Times New Roman" w:cs="Times New Roman"/>
                <w:sz w:val="24"/>
                <w:szCs w:val="24"/>
              </w:rPr>
            </w:pPr>
          </w:p>
          <w:p w:rsidR="00FE48DF" w:rsidRPr="001D3E01" w:rsidRDefault="00FE48DF" w:rsidP="00FE48DF">
            <w:pPr>
              <w:rPr>
                <w:rFonts w:ascii="Times New Roman" w:hAnsi="Times New Roman" w:cs="Times New Roman"/>
                <w:sz w:val="24"/>
                <w:szCs w:val="24"/>
              </w:rPr>
            </w:pPr>
            <w:r w:rsidRPr="001D3E01">
              <w:rPr>
                <w:rFonts w:ascii="Times New Roman" w:hAnsi="Times New Roman" w:cs="Times New Roman"/>
                <w:sz w:val="24"/>
                <w:szCs w:val="24"/>
              </w:rPr>
              <w:t>Лица</w:t>
            </w:r>
            <w:r w:rsidR="00DE6F35" w:rsidRPr="001D3E01">
              <w:rPr>
                <w:rFonts w:ascii="Times New Roman" w:hAnsi="Times New Roman" w:cs="Times New Roman"/>
                <w:sz w:val="24"/>
                <w:szCs w:val="24"/>
              </w:rPr>
              <w:t>,</w:t>
            </w:r>
            <w:r w:rsidR="009348BE" w:rsidRPr="001D3E01">
              <w:rPr>
                <w:rFonts w:ascii="Times New Roman" w:hAnsi="Times New Roman" w:cs="Times New Roman"/>
                <w:sz w:val="24"/>
                <w:szCs w:val="24"/>
              </w:rPr>
              <w:t xml:space="preserve"> </w:t>
            </w:r>
            <w:r w:rsidRPr="001D3E01">
              <w:rPr>
                <w:rFonts w:ascii="Times New Roman" w:hAnsi="Times New Roman" w:cs="Times New Roman"/>
                <w:sz w:val="24"/>
                <w:szCs w:val="24"/>
              </w:rPr>
              <w:t>действующие на основании нотариально заверенной доверенности.</w:t>
            </w:r>
          </w:p>
        </w:tc>
        <w:tc>
          <w:tcPr>
            <w:tcW w:w="1701" w:type="dxa"/>
            <w:vMerge w:val="restart"/>
          </w:tcPr>
          <w:p w:rsidR="00571E1F" w:rsidRPr="001D3E01" w:rsidRDefault="00006128" w:rsidP="000B14FB">
            <w:pPr>
              <w:rPr>
                <w:rFonts w:ascii="Times New Roman" w:hAnsi="Times New Roman" w:cs="Times New Roman"/>
                <w:sz w:val="24"/>
                <w:szCs w:val="24"/>
              </w:rPr>
            </w:pPr>
            <w:r w:rsidRPr="001D3E01">
              <w:rPr>
                <w:rFonts w:ascii="Times New Roman" w:hAnsi="Times New Roman" w:cs="Times New Roman"/>
                <w:sz w:val="24"/>
                <w:szCs w:val="24"/>
              </w:rPr>
              <w:lastRenderedPageBreak/>
              <w:t>Д</w:t>
            </w:r>
            <w:r w:rsidR="007822F1" w:rsidRPr="001D3E01">
              <w:rPr>
                <w:rFonts w:ascii="Times New Roman" w:hAnsi="Times New Roman" w:cs="Times New Roman"/>
                <w:sz w:val="24"/>
                <w:szCs w:val="24"/>
              </w:rPr>
              <w:t>оверенность</w:t>
            </w:r>
          </w:p>
          <w:p w:rsidR="007822F1" w:rsidRPr="001D3E01" w:rsidRDefault="007822F1" w:rsidP="000B14FB">
            <w:pPr>
              <w:rPr>
                <w:rFonts w:ascii="Times New Roman" w:hAnsi="Times New Roman" w:cs="Times New Roman"/>
                <w:sz w:val="24"/>
                <w:szCs w:val="24"/>
              </w:rPr>
            </w:pPr>
          </w:p>
          <w:p w:rsidR="00571E1F" w:rsidRPr="001D3E01" w:rsidRDefault="00571E1F"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0D48CD" w:rsidRPr="001D3E01" w:rsidRDefault="000D48CD" w:rsidP="00646570">
            <w:pPr>
              <w:rPr>
                <w:rFonts w:ascii="Times New Roman" w:hAnsi="Times New Roman" w:cs="Times New Roman"/>
                <w:sz w:val="24"/>
                <w:szCs w:val="24"/>
              </w:rPr>
            </w:pPr>
          </w:p>
          <w:p w:rsidR="001F1703" w:rsidRPr="001D3E01" w:rsidRDefault="001F1703" w:rsidP="00646570">
            <w:pPr>
              <w:rPr>
                <w:rFonts w:ascii="Times New Roman" w:hAnsi="Times New Roman" w:cs="Times New Roman"/>
                <w:sz w:val="24"/>
                <w:szCs w:val="24"/>
              </w:rPr>
            </w:pPr>
          </w:p>
          <w:p w:rsidR="00B655AF" w:rsidRPr="001D3E01" w:rsidRDefault="00B655AF" w:rsidP="00646570">
            <w:pPr>
              <w:rPr>
                <w:rFonts w:ascii="Times New Roman" w:hAnsi="Times New Roman" w:cs="Times New Roman"/>
                <w:sz w:val="24"/>
                <w:szCs w:val="24"/>
              </w:rPr>
            </w:pPr>
          </w:p>
          <w:p w:rsidR="00FD667C" w:rsidRPr="001D3E01" w:rsidRDefault="00FD667C" w:rsidP="00646570">
            <w:pPr>
              <w:rPr>
                <w:rFonts w:ascii="Times New Roman" w:hAnsi="Times New Roman" w:cs="Times New Roman"/>
                <w:sz w:val="24"/>
                <w:szCs w:val="24"/>
              </w:rPr>
            </w:pPr>
          </w:p>
          <w:p w:rsidR="00FD667C" w:rsidRPr="001D3E01" w:rsidRDefault="00FD667C" w:rsidP="00646570">
            <w:pPr>
              <w:rPr>
                <w:rFonts w:ascii="Times New Roman" w:hAnsi="Times New Roman" w:cs="Times New Roman"/>
                <w:sz w:val="24"/>
                <w:szCs w:val="24"/>
              </w:rPr>
            </w:pPr>
          </w:p>
          <w:p w:rsidR="00FD667C" w:rsidRPr="001D3E01" w:rsidRDefault="00FD667C" w:rsidP="00646570">
            <w:pPr>
              <w:rPr>
                <w:rFonts w:ascii="Times New Roman" w:hAnsi="Times New Roman" w:cs="Times New Roman"/>
                <w:sz w:val="24"/>
                <w:szCs w:val="24"/>
              </w:rPr>
            </w:pPr>
          </w:p>
          <w:p w:rsidR="000D48CD" w:rsidRPr="001D3E01" w:rsidRDefault="00B655AF" w:rsidP="00646570">
            <w:pPr>
              <w:rPr>
                <w:rFonts w:ascii="Times New Roman" w:hAnsi="Times New Roman" w:cs="Times New Roman"/>
                <w:sz w:val="24"/>
                <w:szCs w:val="24"/>
              </w:rPr>
            </w:pPr>
            <w:r w:rsidRPr="001D3E01">
              <w:rPr>
                <w:rFonts w:ascii="Times New Roman" w:hAnsi="Times New Roman" w:cs="Times New Roman"/>
                <w:sz w:val="24"/>
                <w:szCs w:val="24"/>
              </w:rPr>
              <w:lastRenderedPageBreak/>
              <w:t>Доверенность</w:t>
            </w: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9348BE" w:rsidRPr="001D3E01" w:rsidRDefault="009348BE" w:rsidP="00646570">
            <w:pPr>
              <w:rPr>
                <w:rFonts w:ascii="Times New Roman" w:hAnsi="Times New Roman" w:cs="Times New Roman"/>
                <w:sz w:val="24"/>
                <w:szCs w:val="24"/>
              </w:rPr>
            </w:pPr>
          </w:p>
          <w:p w:rsidR="007822F1" w:rsidRPr="001D3E01" w:rsidRDefault="007822F1"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r w:rsidRPr="001D3E01">
              <w:rPr>
                <w:rFonts w:ascii="Times New Roman" w:hAnsi="Times New Roman" w:cs="Times New Roman"/>
                <w:sz w:val="24"/>
                <w:szCs w:val="24"/>
              </w:rPr>
              <w:t>Нотариально заверенная доверенность</w:t>
            </w: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p w:rsidR="00FE48DF" w:rsidRPr="001D3E01" w:rsidRDefault="00FE48DF" w:rsidP="00646570">
            <w:pPr>
              <w:rPr>
                <w:rFonts w:ascii="Times New Roman" w:hAnsi="Times New Roman" w:cs="Times New Roman"/>
                <w:sz w:val="24"/>
                <w:szCs w:val="24"/>
              </w:rPr>
            </w:pPr>
          </w:p>
        </w:tc>
        <w:tc>
          <w:tcPr>
            <w:tcW w:w="3544" w:type="dxa"/>
            <w:vMerge w:val="restart"/>
          </w:tcPr>
          <w:p w:rsidR="00571E1F" w:rsidRPr="001D3E01" w:rsidRDefault="009C500A" w:rsidP="00245863">
            <w:pPr>
              <w:rPr>
                <w:rFonts w:ascii="Times New Roman" w:hAnsi="Times New Roman" w:cs="Times New Roman"/>
                <w:sz w:val="24"/>
                <w:szCs w:val="24"/>
              </w:rPr>
            </w:pPr>
            <w:r w:rsidRPr="001D3E01">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D3E01" w:rsidRDefault="00006128" w:rsidP="00245863">
            <w:pPr>
              <w:rPr>
                <w:rFonts w:ascii="Times New Roman" w:hAnsi="Times New Roman" w:cs="Times New Roman"/>
                <w:sz w:val="24"/>
                <w:szCs w:val="24"/>
              </w:rPr>
            </w:pPr>
            <w:r w:rsidRPr="001D3E01">
              <w:rPr>
                <w:rFonts w:ascii="Times New Roman" w:hAnsi="Times New Roman" w:cs="Times New Roman"/>
                <w:sz w:val="24"/>
                <w:szCs w:val="24"/>
              </w:rPr>
              <w:t>Не долж</w:t>
            </w:r>
            <w:r w:rsidR="009C500A" w:rsidRPr="001D3E01">
              <w:rPr>
                <w:rFonts w:ascii="Times New Roman" w:hAnsi="Times New Roman" w:cs="Times New Roman"/>
                <w:sz w:val="24"/>
                <w:szCs w:val="24"/>
              </w:rPr>
              <w:t>на содержать подчисток, приписок, зачеркнутых слов и других исправлений.</w:t>
            </w:r>
          </w:p>
          <w:p w:rsidR="000924F4" w:rsidRPr="001D3E01" w:rsidRDefault="000924F4" w:rsidP="00245863">
            <w:pPr>
              <w:rPr>
                <w:rFonts w:ascii="Times New Roman" w:hAnsi="Times New Roman" w:cs="Times New Roman"/>
                <w:sz w:val="24"/>
                <w:szCs w:val="24"/>
              </w:rPr>
            </w:pPr>
            <w:r w:rsidRPr="001D3E01">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Pr="001D3E01" w:rsidRDefault="001F1703" w:rsidP="00245863">
            <w:pPr>
              <w:rPr>
                <w:rFonts w:ascii="Times New Roman" w:hAnsi="Times New Roman" w:cs="Times New Roman"/>
                <w:sz w:val="24"/>
                <w:szCs w:val="24"/>
              </w:rPr>
            </w:pPr>
          </w:p>
          <w:p w:rsidR="00F7045E" w:rsidRPr="001D3E01" w:rsidRDefault="00F7045E" w:rsidP="00245863">
            <w:pPr>
              <w:rPr>
                <w:rFonts w:ascii="Times New Roman" w:hAnsi="Times New Roman" w:cs="Times New Roman"/>
                <w:sz w:val="24"/>
                <w:szCs w:val="24"/>
              </w:rPr>
            </w:pPr>
          </w:p>
          <w:p w:rsidR="00F7045E" w:rsidRPr="001D3E01" w:rsidRDefault="00F7045E" w:rsidP="00245863">
            <w:pPr>
              <w:rPr>
                <w:rFonts w:ascii="Times New Roman" w:hAnsi="Times New Roman" w:cs="Times New Roman"/>
                <w:sz w:val="24"/>
                <w:szCs w:val="24"/>
              </w:rPr>
            </w:pPr>
          </w:p>
          <w:p w:rsidR="00FD667C" w:rsidRPr="001D3E01" w:rsidRDefault="00FD667C" w:rsidP="00245863">
            <w:pPr>
              <w:rPr>
                <w:rFonts w:ascii="Times New Roman" w:hAnsi="Times New Roman" w:cs="Times New Roman"/>
                <w:sz w:val="24"/>
                <w:szCs w:val="24"/>
              </w:rPr>
            </w:pPr>
          </w:p>
          <w:p w:rsidR="00FD667C" w:rsidRPr="001D3E01" w:rsidRDefault="00FD667C" w:rsidP="00245863">
            <w:pPr>
              <w:rPr>
                <w:rFonts w:ascii="Times New Roman" w:hAnsi="Times New Roman" w:cs="Times New Roman"/>
                <w:sz w:val="24"/>
                <w:szCs w:val="24"/>
              </w:rPr>
            </w:pPr>
          </w:p>
          <w:p w:rsidR="00FD667C" w:rsidRPr="001D3E01" w:rsidRDefault="00FD667C" w:rsidP="00245863">
            <w:pPr>
              <w:rPr>
                <w:rFonts w:ascii="Times New Roman" w:hAnsi="Times New Roman" w:cs="Times New Roman"/>
                <w:sz w:val="24"/>
                <w:szCs w:val="24"/>
              </w:rPr>
            </w:pPr>
          </w:p>
          <w:p w:rsidR="000D48CD" w:rsidRPr="001D3E01" w:rsidRDefault="001F1703" w:rsidP="00245863">
            <w:pPr>
              <w:rPr>
                <w:rFonts w:ascii="Times New Roman" w:hAnsi="Times New Roman" w:cs="Times New Roman"/>
                <w:sz w:val="24"/>
                <w:szCs w:val="24"/>
              </w:rPr>
            </w:pPr>
            <w:r w:rsidRPr="001D3E01">
              <w:rPr>
                <w:rFonts w:ascii="Times New Roman" w:hAnsi="Times New Roman" w:cs="Times New Roman"/>
                <w:sz w:val="24"/>
                <w:szCs w:val="24"/>
              </w:rPr>
              <w:lastRenderedPageBreak/>
              <w:t>Должна быть заверена печатью (при наличии)</w:t>
            </w:r>
            <w:r w:rsidR="00147C60" w:rsidRPr="001D3E01">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Pr="001D3E01" w:rsidRDefault="000D48CD"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FE48DF" w:rsidRPr="001D3E01" w:rsidRDefault="00FE48DF" w:rsidP="00245863">
            <w:pPr>
              <w:rPr>
                <w:rFonts w:ascii="Times New Roman" w:hAnsi="Times New Roman" w:cs="Times New Roman"/>
                <w:sz w:val="24"/>
                <w:szCs w:val="24"/>
              </w:rPr>
            </w:pPr>
          </w:p>
          <w:p w:rsidR="009348BE" w:rsidRPr="001D3E01" w:rsidRDefault="009348BE" w:rsidP="00FE48DF">
            <w:pPr>
              <w:rPr>
                <w:rFonts w:ascii="Times New Roman" w:hAnsi="Times New Roman" w:cs="Times New Roman"/>
                <w:sz w:val="24"/>
                <w:szCs w:val="24"/>
              </w:rPr>
            </w:pPr>
          </w:p>
          <w:p w:rsidR="00FE48DF" w:rsidRPr="001D3E01" w:rsidRDefault="00FE48DF" w:rsidP="00FE48DF">
            <w:pPr>
              <w:rPr>
                <w:rFonts w:ascii="Times New Roman" w:hAnsi="Times New Roman" w:cs="Times New Roman"/>
                <w:sz w:val="24"/>
                <w:szCs w:val="24"/>
              </w:rPr>
            </w:pPr>
            <w:r w:rsidRPr="001D3E01">
              <w:rPr>
                <w:rFonts w:ascii="Times New Roman" w:hAnsi="Times New Roman" w:cs="Times New Roman"/>
                <w:sz w:val="24"/>
                <w:szCs w:val="24"/>
              </w:rPr>
              <w:t>Должна быть действительна на срок обращения за предоставлением услуги.</w:t>
            </w:r>
          </w:p>
          <w:p w:rsidR="00FE48DF" w:rsidRPr="001D3E01" w:rsidRDefault="00FE48DF" w:rsidP="00FE48DF">
            <w:pPr>
              <w:rPr>
                <w:rFonts w:ascii="Times New Roman" w:hAnsi="Times New Roman" w:cs="Times New Roman"/>
                <w:sz w:val="24"/>
                <w:szCs w:val="24"/>
              </w:rPr>
            </w:pPr>
            <w:r w:rsidRPr="001D3E01">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D3E01" w:rsidRDefault="00FE48DF" w:rsidP="00245863">
            <w:pPr>
              <w:rPr>
                <w:rFonts w:ascii="Times New Roman" w:hAnsi="Times New Roman" w:cs="Times New Roman"/>
                <w:sz w:val="24"/>
                <w:szCs w:val="24"/>
              </w:rPr>
            </w:pPr>
            <w:r w:rsidRPr="001D3E01">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RPr="001D3E01" w:rsidTr="00141EB6">
        <w:trPr>
          <w:trHeight w:val="6934"/>
        </w:trPr>
        <w:tc>
          <w:tcPr>
            <w:tcW w:w="560" w:type="dxa"/>
            <w:vMerge/>
          </w:tcPr>
          <w:p w:rsidR="00571E1F" w:rsidRPr="001D3E01" w:rsidRDefault="00571E1F" w:rsidP="008329D1">
            <w:pPr>
              <w:rPr>
                <w:rFonts w:ascii="Times New Roman" w:hAnsi="Times New Roman" w:cs="Times New Roman"/>
                <w:sz w:val="24"/>
                <w:szCs w:val="24"/>
              </w:rPr>
            </w:pPr>
          </w:p>
        </w:tc>
        <w:tc>
          <w:tcPr>
            <w:tcW w:w="2383" w:type="dxa"/>
            <w:vMerge/>
            <w:tcBorders>
              <w:right w:val="single" w:sz="4" w:space="0" w:color="auto"/>
            </w:tcBorders>
          </w:tcPr>
          <w:p w:rsidR="00571E1F" w:rsidRPr="001D3E01" w:rsidRDefault="00571E1F" w:rsidP="004D25C1">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tcBorders>
          </w:tcPr>
          <w:p w:rsidR="00571E1F" w:rsidRPr="001D3E01" w:rsidRDefault="009F3E5C" w:rsidP="000761F9">
            <w:pPr>
              <w:rPr>
                <w:rFonts w:ascii="Times New Roman" w:hAnsi="Times New Roman" w:cs="Times New Roman"/>
                <w:sz w:val="24"/>
                <w:szCs w:val="24"/>
              </w:rPr>
            </w:pPr>
            <w:r w:rsidRPr="001D3E01">
              <w:rPr>
                <w:rFonts w:ascii="Times New Roman" w:hAnsi="Times New Roman" w:cs="Times New Roman"/>
                <w:sz w:val="24"/>
                <w:szCs w:val="24"/>
              </w:rPr>
              <w:t>1.</w:t>
            </w:r>
            <w:r w:rsidR="00571E1F" w:rsidRPr="001D3E01">
              <w:rPr>
                <w:rFonts w:ascii="Times New Roman" w:hAnsi="Times New Roman" w:cs="Times New Roman"/>
                <w:sz w:val="24"/>
                <w:szCs w:val="24"/>
              </w:rPr>
              <w:t>2. Решение (приказ) о назначении или об избрании физического лица на должность</w:t>
            </w:r>
          </w:p>
          <w:p w:rsidR="00571E1F" w:rsidRPr="001D3E01" w:rsidRDefault="00571E1F" w:rsidP="000761F9">
            <w:pPr>
              <w:rPr>
                <w:rFonts w:ascii="Times New Roman" w:hAnsi="Times New Roman" w:cs="Times New Roman"/>
                <w:sz w:val="24"/>
                <w:szCs w:val="24"/>
              </w:rPr>
            </w:pPr>
          </w:p>
          <w:p w:rsidR="00571E1F" w:rsidRPr="001D3E01" w:rsidRDefault="00571E1F" w:rsidP="000761F9">
            <w:pPr>
              <w:rPr>
                <w:rFonts w:ascii="Times New Roman" w:hAnsi="Times New Roman" w:cs="Times New Roman"/>
                <w:sz w:val="24"/>
                <w:szCs w:val="24"/>
              </w:rPr>
            </w:pPr>
          </w:p>
          <w:p w:rsidR="00571E1F" w:rsidRPr="001D3E01" w:rsidRDefault="00571E1F" w:rsidP="000761F9">
            <w:pPr>
              <w:rPr>
                <w:rFonts w:ascii="Times New Roman" w:hAnsi="Times New Roman" w:cs="Times New Roman"/>
                <w:sz w:val="24"/>
                <w:szCs w:val="24"/>
              </w:rPr>
            </w:pPr>
          </w:p>
          <w:p w:rsidR="00BF169B" w:rsidRPr="001D3E01" w:rsidRDefault="00BF169B" w:rsidP="000761F9">
            <w:pPr>
              <w:rPr>
                <w:rFonts w:ascii="Times New Roman" w:hAnsi="Times New Roman" w:cs="Times New Roman"/>
                <w:sz w:val="24"/>
                <w:szCs w:val="24"/>
              </w:rPr>
            </w:pPr>
          </w:p>
          <w:p w:rsidR="00BF169B" w:rsidRPr="001D3E01" w:rsidRDefault="00BF169B" w:rsidP="000761F9">
            <w:pPr>
              <w:rPr>
                <w:rFonts w:ascii="Times New Roman" w:hAnsi="Times New Roman" w:cs="Times New Roman"/>
                <w:sz w:val="24"/>
                <w:szCs w:val="24"/>
              </w:rPr>
            </w:pPr>
          </w:p>
          <w:p w:rsidR="00BF169B" w:rsidRPr="001D3E01" w:rsidRDefault="00BF169B" w:rsidP="000761F9">
            <w:pPr>
              <w:rPr>
                <w:rFonts w:ascii="Times New Roman" w:hAnsi="Times New Roman" w:cs="Times New Roman"/>
                <w:sz w:val="24"/>
                <w:szCs w:val="24"/>
              </w:rPr>
            </w:pPr>
          </w:p>
          <w:p w:rsidR="00BF169B" w:rsidRPr="001D3E01" w:rsidRDefault="00BF169B" w:rsidP="000761F9">
            <w:pPr>
              <w:rPr>
                <w:rFonts w:ascii="Times New Roman" w:hAnsi="Times New Roman" w:cs="Times New Roman"/>
                <w:sz w:val="24"/>
                <w:szCs w:val="24"/>
              </w:rPr>
            </w:pPr>
          </w:p>
          <w:p w:rsidR="00875D6B" w:rsidRPr="001D3E01" w:rsidRDefault="00875D6B" w:rsidP="000761F9">
            <w:pPr>
              <w:rPr>
                <w:rFonts w:ascii="Times New Roman" w:hAnsi="Times New Roman" w:cs="Times New Roman"/>
                <w:sz w:val="24"/>
                <w:szCs w:val="24"/>
              </w:rPr>
            </w:pPr>
          </w:p>
          <w:p w:rsidR="00FE48DF" w:rsidRPr="001D3E01" w:rsidRDefault="00FE48DF" w:rsidP="00FE48DF">
            <w:pPr>
              <w:rPr>
                <w:rFonts w:ascii="Times New Roman" w:hAnsi="Times New Roman" w:cs="Times New Roman"/>
                <w:sz w:val="24"/>
                <w:szCs w:val="24"/>
              </w:rPr>
            </w:pPr>
            <w:r w:rsidRPr="001D3E01">
              <w:rPr>
                <w:rFonts w:ascii="Times New Roman" w:hAnsi="Times New Roman" w:cs="Times New Roman"/>
                <w:sz w:val="24"/>
                <w:szCs w:val="24"/>
              </w:rPr>
              <w:t>На основании нотариальной доверенности.</w:t>
            </w:r>
          </w:p>
          <w:p w:rsidR="00875D6B" w:rsidRPr="001D3E01" w:rsidRDefault="00875D6B" w:rsidP="000761F9">
            <w:pPr>
              <w:rPr>
                <w:rFonts w:ascii="Times New Roman" w:hAnsi="Times New Roman" w:cs="Times New Roman"/>
                <w:sz w:val="24"/>
                <w:szCs w:val="24"/>
              </w:rPr>
            </w:pPr>
          </w:p>
          <w:p w:rsidR="00571E1F" w:rsidRPr="001D3E01" w:rsidRDefault="00571E1F" w:rsidP="00646570">
            <w:pPr>
              <w:rPr>
                <w:rFonts w:ascii="Times New Roman" w:hAnsi="Times New Roman" w:cs="Times New Roman"/>
                <w:sz w:val="24"/>
                <w:szCs w:val="24"/>
              </w:rPr>
            </w:pPr>
          </w:p>
          <w:p w:rsidR="00875D6B" w:rsidRPr="001D3E01" w:rsidRDefault="00875D6B" w:rsidP="00646570">
            <w:pPr>
              <w:rPr>
                <w:rFonts w:ascii="Times New Roman" w:hAnsi="Times New Roman" w:cs="Times New Roman"/>
                <w:sz w:val="24"/>
                <w:szCs w:val="24"/>
              </w:rPr>
            </w:pPr>
          </w:p>
        </w:tc>
        <w:tc>
          <w:tcPr>
            <w:tcW w:w="2998" w:type="dxa"/>
            <w:tcBorders>
              <w:top w:val="single" w:sz="4" w:space="0" w:color="auto"/>
              <w:bottom w:val="single" w:sz="4" w:space="0" w:color="auto"/>
            </w:tcBorders>
          </w:tcPr>
          <w:p w:rsidR="00571E1F" w:rsidRPr="001D3E01" w:rsidRDefault="00571E1F" w:rsidP="00861E15">
            <w:pPr>
              <w:rPr>
                <w:rFonts w:ascii="Times New Roman" w:hAnsi="Times New Roman" w:cs="Times New Roman"/>
                <w:sz w:val="24"/>
                <w:szCs w:val="24"/>
              </w:rPr>
            </w:pPr>
            <w:r w:rsidRPr="001D3E01">
              <w:rPr>
                <w:rFonts w:ascii="Times New Roman" w:hAnsi="Times New Roman" w:cs="Times New Roman"/>
                <w:sz w:val="24"/>
                <w:szCs w:val="24"/>
              </w:rPr>
              <w:t>Должно содержать:</w:t>
            </w:r>
          </w:p>
          <w:p w:rsidR="00571E1F" w:rsidRPr="001D3E01" w:rsidRDefault="00571E1F" w:rsidP="00861E15">
            <w:pPr>
              <w:rPr>
                <w:rFonts w:ascii="Times New Roman" w:hAnsi="Times New Roman" w:cs="Times New Roman"/>
                <w:sz w:val="24"/>
                <w:szCs w:val="24"/>
              </w:rPr>
            </w:pPr>
            <w:r w:rsidRPr="001D3E01">
              <w:rPr>
                <w:rFonts w:ascii="Times New Roman" w:hAnsi="Times New Roman" w:cs="Times New Roman"/>
                <w:sz w:val="24"/>
                <w:szCs w:val="24"/>
              </w:rPr>
              <w:t>- подпись должностного лица, подготовившего документ, дату составления документа;</w:t>
            </w:r>
          </w:p>
          <w:p w:rsidR="00571E1F" w:rsidRPr="001D3E01" w:rsidRDefault="00571E1F" w:rsidP="00861E15">
            <w:pPr>
              <w:rPr>
                <w:rFonts w:ascii="Times New Roman" w:hAnsi="Times New Roman" w:cs="Times New Roman"/>
                <w:sz w:val="24"/>
                <w:szCs w:val="24"/>
              </w:rPr>
            </w:pPr>
            <w:r w:rsidRPr="001D3E01">
              <w:rPr>
                <w:rFonts w:ascii="Times New Roman" w:hAnsi="Times New Roman" w:cs="Times New Roman"/>
                <w:sz w:val="24"/>
                <w:szCs w:val="24"/>
              </w:rPr>
              <w:t>- информацию о праве физического лица действовать от имени заявителя без доверенности.</w:t>
            </w:r>
          </w:p>
          <w:p w:rsidR="00571E1F" w:rsidRPr="001D3E01" w:rsidRDefault="00571E1F" w:rsidP="00571E1F">
            <w:pPr>
              <w:rPr>
                <w:rFonts w:ascii="Times New Roman" w:hAnsi="Times New Roman" w:cs="Times New Roman"/>
                <w:sz w:val="24"/>
                <w:szCs w:val="24"/>
              </w:rPr>
            </w:pPr>
            <w:r w:rsidRPr="001D3E01">
              <w:rPr>
                <w:rFonts w:ascii="Times New Roman" w:hAnsi="Times New Roman" w:cs="Times New Roman"/>
                <w:sz w:val="24"/>
                <w:szCs w:val="24"/>
              </w:rPr>
              <w:t>Должно быть действительным на срок обращения за предоставлением услуги.</w:t>
            </w:r>
          </w:p>
          <w:p w:rsidR="00BF169B" w:rsidRPr="001D3E01" w:rsidRDefault="00BF169B" w:rsidP="00571E1F">
            <w:pPr>
              <w:rPr>
                <w:rFonts w:ascii="Times New Roman" w:hAnsi="Times New Roman" w:cs="Times New Roman"/>
                <w:sz w:val="24"/>
                <w:szCs w:val="24"/>
              </w:rPr>
            </w:pPr>
          </w:p>
          <w:p w:rsidR="00FE48DF" w:rsidRPr="001D3E01" w:rsidRDefault="00FE48DF" w:rsidP="00FE48DF">
            <w:pPr>
              <w:rPr>
                <w:rFonts w:ascii="Times New Roman" w:hAnsi="Times New Roman" w:cs="Times New Roman"/>
                <w:sz w:val="24"/>
                <w:szCs w:val="24"/>
              </w:rPr>
            </w:pPr>
            <w:r w:rsidRPr="001D3E01">
              <w:rPr>
                <w:rFonts w:ascii="Times New Roman" w:hAnsi="Times New Roman" w:cs="Times New Roman"/>
                <w:sz w:val="24"/>
                <w:szCs w:val="24"/>
              </w:rPr>
              <w:t>Нотариально заверенная доверенность</w:t>
            </w:r>
          </w:p>
        </w:tc>
        <w:tc>
          <w:tcPr>
            <w:tcW w:w="1255" w:type="dxa"/>
            <w:vMerge/>
          </w:tcPr>
          <w:p w:rsidR="00571E1F" w:rsidRPr="001D3E01" w:rsidRDefault="00571E1F" w:rsidP="007120F6">
            <w:pPr>
              <w:jc w:val="center"/>
              <w:rPr>
                <w:rFonts w:ascii="Times New Roman" w:hAnsi="Times New Roman" w:cs="Times New Roman"/>
                <w:sz w:val="24"/>
                <w:szCs w:val="24"/>
              </w:rPr>
            </w:pPr>
          </w:p>
        </w:tc>
        <w:tc>
          <w:tcPr>
            <w:tcW w:w="1701" w:type="dxa"/>
            <w:vMerge/>
          </w:tcPr>
          <w:p w:rsidR="00571E1F" w:rsidRPr="001D3E01" w:rsidRDefault="00571E1F" w:rsidP="007122C2">
            <w:pPr>
              <w:rPr>
                <w:rFonts w:ascii="Times New Roman" w:hAnsi="Times New Roman" w:cs="Times New Roman"/>
                <w:sz w:val="24"/>
                <w:szCs w:val="24"/>
              </w:rPr>
            </w:pPr>
          </w:p>
        </w:tc>
        <w:tc>
          <w:tcPr>
            <w:tcW w:w="1701" w:type="dxa"/>
            <w:vMerge/>
          </w:tcPr>
          <w:p w:rsidR="00571E1F" w:rsidRPr="001D3E01" w:rsidRDefault="00571E1F" w:rsidP="000B14FB">
            <w:pPr>
              <w:rPr>
                <w:rFonts w:ascii="Times New Roman" w:hAnsi="Times New Roman" w:cs="Times New Roman"/>
                <w:sz w:val="24"/>
                <w:szCs w:val="24"/>
              </w:rPr>
            </w:pPr>
          </w:p>
        </w:tc>
        <w:tc>
          <w:tcPr>
            <w:tcW w:w="3544" w:type="dxa"/>
            <w:vMerge/>
          </w:tcPr>
          <w:p w:rsidR="00571E1F" w:rsidRPr="001D3E01" w:rsidRDefault="00571E1F" w:rsidP="00245863">
            <w:pPr>
              <w:rPr>
                <w:rFonts w:ascii="Times New Roman" w:hAnsi="Times New Roman" w:cs="Times New Roman"/>
                <w:sz w:val="24"/>
                <w:szCs w:val="24"/>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E62B9F">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E62B9F">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E62B9F">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87996" w:rsidTr="008E789C">
        <w:tc>
          <w:tcPr>
            <w:tcW w:w="15985" w:type="dxa"/>
            <w:gridSpan w:val="8"/>
          </w:tcPr>
          <w:p w:rsidR="00887996" w:rsidRDefault="00887996" w:rsidP="000C103D">
            <w:pPr>
              <w:jc w:val="center"/>
              <w:rPr>
                <w:rFonts w:ascii="Times New Roman" w:hAnsi="Times New Roman" w:cs="Times New Roman"/>
                <w:b/>
                <w:sz w:val="24"/>
              </w:rPr>
            </w:pPr>
            <w:r w:rsidRPr="00385424">
              <w:rPr>
                <w:rFonts w:ascii="Times New Roman" w:hAnsi="Times New Roman" w:cs="Times New Roman"/>
                <w:b/>
              </w:rPr>
              <w:t>1.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1: Выдача порубочного билета</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0D1D79" w:rsidP="000674AB">
            <w:pPr>
              <w:pStyle w:val="a6"/>
              <w:rPr>
                <w:sz w:val="24"/>
                <w:szCs w:val="24"/>
              </w:rPr>
            </w:pPr>
            <w:r w:rsidRPr="00593D7A">
              <w:rPr>
                <w:sz w:val="24"/>
                <w:szCs w:val="24"/>
              </w:rPr>
              <w:t>При предоставлении муниципальной услуги</w:t>
            </w:r>
            <w:r w:rsidR="00D074D3" w:rsidRPr="00593D7A">
              <w:rPr>
                <w:sz w:val="24"/>
                <w:szCs w:val="24"/>
              </w:rPr>
              <w:t>:</w:t>
            </w:r>
            <w:r w:rsidRPr="00593D7A">
              <w:rPr>
                <w:sz w:val="24"/>
                <w:szCs w:val="24"/>
              </w:rPr>
              <w:t xml:space="preserve"> «</w:t>
            </w:r>
            <w:r w:rsidR="000674AB" w:rsidRPr="00593D7A">
              <w:rPr>
                <w:sz w:val="24"/>
                <w:szCs w:val="24"/>
              </w:rPr>
              <w:t>Прекращение права постоянного (бессрочного) пользования земельными участками, находящимися в муниципальной собственности</w:t>
            </w:r>
            <w:r w:rsidRPr="00593D7A">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851"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содержать подчисток, приписок, зачеркнутых слов и </w:t>
            </w:r>
            <w:r w:rsidR="00C02EE2" w:rsidRPr="001F1703">
              <w:rPr>
                <w:rFonts w:ascii="Times New Roman" w:hAnsi="Times New Roman" w:cs="Times New Roman"/>
                <w:sz w:val="24"/>
                <w:szCs w:val="24"/>
              </w:rPr>
              <w:lastRenderedPageBreak/>
              <w:t>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C852FE" w:rsidTr="008E789C">
        <w:tc>
          <w:tcPr>
            <w:tcW w:w="15985" w:type="dxa"/>
            <w:gridSpan w:val="8"/>
          </w:tcPr>
          <w:p w:rsidR="00C852FE" w:rsidRPr="00D074D3" w:rsidRDefault="00C852FE" w:rsidP="00FF3D3F">
            <w:pPr>
              <w:jc w:val="center"/>
              <w:rPr>
                <w:rFonts w:ascii="Times New Roman" w:hAnsi="Times New Roman" w:cs="Times New Roman"/>
                <w:sz w:val="24"/>
                <w:szCs w:val="24"/>
              </w:rPr>
            </w:pPr>
            <w:r w:rsidRPr="00385424">
              <w:rPr>
                <w:rFonts w:ascii="Times New Roman" w:hAnsi="Times New Roman" w:cs="Times New Roman"/>
                <w:b/>
              </w:rPr>
              <w:lastRenderedPageBreak/>
              <w:t>2.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2: Выдача разрешения на пересадку деревьев и кустарников</w:t>
            </w:r>
          </w:p>
        </w:tc>
      </w:tr>
      <w:tr w:rsidR="00C852FE" w:rsidTr="00BF05E4">
        <w:tc>
          <w:tcPr>
            <w:tcW w:w="560" w:type="dxa"/>
          </w:tcPr>
          <w:p w:rsidR="00C852FE" w:rsidRPr="00AB4C11" w:rsidRDefault="00C852FE" w:rsidP="000D2025">
            <w:pPr>
              <w:pStyle w:val="a5"/>
              <w:numPr>
                <w:ilvl w:val="0"/>
                <w:numId w:val="2"/>
              </w:numPr>
              <w:ind w:left="527" w:hanging="357"/>
              <w:rPr>
                <w:rFonts w:ascii="Times New Roman" w:hAnsi="Times New Roman" w:cs="Times New Roman"/>
              </w:rPr>
            </w:pPr>
          </w:p>
        </w:tc>
        <w:tc>
          <w:tcPr>
            <w:tcW w:w="2564" w:type="dxa"/>
          </w:tcPr>
          <w:p w:rsidR="00C852FE" w:rsidRPr="00D074D3" w:rsidRDefault="00C852FE" w:rsidP="008E789C">
            <w:pPr>
              <w:rPr>
                <w:rFonts w:ascii="Times New Roman" w:hAnsi="Times New Roman" w:cs="Times New Roman"/>
                <w:sz w:val="24"/>
                <w:szCs w:val="24"/>
              </w:rPr>
            </w:pPr>
            <w:r w:rsidRPr="00D074D3">
              <w:rPr>
                <w:rFonts w:ascii="Times New Roman" w:hAnsi="Times New Roman" w:cs="Times New Roman"/>
                <w:sz w:val="24"/>
                <w:szCs w:val="24"/>
              </w:rPr>
              <w:t xml:space="preserve">Заявление  о предоставлении </w:t>
            </w:r>
            <w:r>
              <w:rPr>
                <w:rFonts w:ascii="Times New Roman" w:hAnsi="Times New Roman" w:cs="Times New Roman"/>
                <w:sz w:val="24"/>
                <w:szCs w:val="24"/>
              </w:rPr>
              <w:t xml:space="preserve">муниципальной </w:t>
            </w:r>
            <w:r w:rsidRPr="00D074D3">
              <w:rPr>
                <w:rFonts w:ascii="Times New Roman" w:hAnsi="Times New Roman" w:cs="Times New Roman"/>
                <w:sz w:val="24"/>
                <w:szCs w:val="24"/>
              </w:rPr>
              <w:t>услуги</w:t>
            </w:r>
            <w:r>
              <w:rPr>
                <w:rFonts w:ascii="Times New Roman" w:hAnsi="Times New Roman" w:cs="Times New Roman"/>
                <w:sz w:val="24"/>
                <w:szCs w:val="24"/>
              </w:rPr>
              <w:t xml:space="preserve"> </w:t>
            </w:r>
            <w:r w:rsidRPr="00D074D3">
              <w:rPr>
                <w:rFonts w:ascii="Times New Roman" w:hAnsi="Times New Roman" w:cs="Times New Roman"/>
                <w:sz w:val="24"/>
                <w:szCs w:val="24"/>
              </w:rPr>
              <w:t>(для физического/юридического лица</w:t>
            </w:r>
            <w:r>
              <w:rPr>
                <w:rFonts w:ascii="Times New Roman" w:hAnsi="Times New Roman" w:cs="Times New Roman"/>
                <w:sz w:val="24"/>
                <w:szCs w:val="24"/>
              </w:rPr>
              <w:t xml:space="preserve"> или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D074D3">
              <w:rPr>
                <w:rFonts w:ascii="Times New Roman" w:hAnsi="Times New Roman" w:cs="Times New Roman"/>
                <w:sz w:val="24"/>
                <w:szCs w:val="24"/>
              </w:rPr>
              <w:t>)</w:t>
            </w:r>
            <w:r>
              <w:rPr>
                <w:rFonts w:ascii="Times New Roman" w:hAnsi="Times New Roman" w:cs="Times New Roman"/>
                <w:sz w:val="24"/>
                <w:szCs w:val="24"/>
              </w:rPr>
              <w:t>.</w:t>
            </w:r>
          </w:p>
        </w:tc>
        <w:tc>
          <w:tcPr>
            <w:tcW w:w="2371" w:type="dxa"/>
          </w:tcPr>
          <w:p w:rsidR="00C852FE" w:rsidRPr="00D074D3" w:rsidRDefault="00C852FE" w:rsidP="008E789C">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Pr>
                <w:rFonts w:ascii="Times New Roman" w:hAnsi="Times New Roman" w:cs="Times New Roman"/>
                <w:sz w:val="24"/>
                <w:szCs w:val="24"/>
              </w:rPr>
              <w:t>.</w:t>
            </w:r>
          </w:p>
        </w:tc>
        <w:tc>
          <w:tcPr>
            <w:tcW w:w="2268" w:type="dxa"/>
          </w:tcPr>
          <w:p w:rsidR="00C852FE" w:rsidRPr="00D074D3" w:rsidRDefault="00C852FE" w:rsidP="008E789C">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C852FE" w:rsidRPr="00D074D3" w:rsidRDefault="00C852FE" w:rsidP="008E789C">
            <w:pPr>
              <w:rPr>
                <w:rFonts w:ascii="Times New Roman" w:hAnsi="Times New Roman" w:cs="Times New Roman"/>
                <w:i/>
                <w:sz w:val="24"/>
                <w:szCs w:val="24"/>
              </w:rPr>
            </w:pPr>
          </w:p>
          <w:p w:rsidR="00C852FE" w:rsidRPr="00D074D3" w:rsidRDefault="00C852FE" w:rsidP="008E789C">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C852FE" w:rsidRPr="00D074D3" w:rsidRDefault="00C852FE" w:rsidP="008E789C">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C852FE" w:rsidRPr="00593D7A" w:rsidRDefault="00C852FE" w:rsidP="008E789C">
            <w:pPr>
              <w:pStyle w:val="a6"/>
              <w:rPr>
                <w:sz w:val="24"/>
                <w:szCs w:val="24"/>
              </w:rPr>
            </w:pPr>
            <w:r w:rsidRPr="00593D7A">
              <w:rPr>
                <w:sz w:val="24"/>
                <w:szCs w:val="24"/>
              </w:rPr>
              <w:t>При предоставлении муниципальной услуги: «Прекращение права постоянного (бессрочного) пользования земельными участками, находящимися в муниципальной собственности».</w:t>
            </w:r>
          </w:p>
        </w:tc>
        <w:tc>
          <w:tcPr>
            <w:tcW w:w="3856" w:type="dxa"/>
          </w:tcPr>
          <w:p w:rsidR="00C852FE" w:rsidRDefault="00C852FE" w:rsidP="008E789C">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1. Ф</w:t>
            </w:r>
            <w:r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hAnsi="Times New Roman" w:cs="Times New Roman"/>
                <w:sz w:val="24"/>
                <w:szCs w:val="28"/>
              </w:rPr>
              <w:t>;</w:t>
            </w:r>
          </w:p>
          <w:p w:rsidR="00C852FE" w:rsidRPr="006136C8" w:rsidRDefault="00C852FE" w:rsidP="008E789C">
            <w:pPr>
              <w:pStyle w:val="a6"/>
            </w:pPr>
            <w:r>
              <w:rPr>
                <w:sz w:val="24"/>
              </w:rPr>
              <w:t xml:space="preserve">   3. </w:t>
            </w:r>
            <w:r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Pr>
                <w:sz w:val="24"/>
              </w:rPr>
              <w:t>;</w:t>
            </w:r>
          </w:p>
          <w:p w:rsidR="00C852FE" w:rsidRDefault="00C852FE" w:rsidP="008E789C">
            <w:pPr>
              <w:rPr>
                <w:rFonts w:ascii="Times New Roman" w:hAnsi="Times New Roman" w:cs="Times New Roman"/>
                <w:sz w:val="24"/>
                <w:szCs w:val="24"/>
              </w:rPr>
            </w:pPr>
            <w:r>
              <w:rPr>
                <w:rFonts w:ascii="Times New Roman" w:hAnsi="Times New Roman" w:cs="Times New Roman"/>
                <w:sz w:val="24"/>
                <w:szCs w:val="24"/>
              </w:rPr>
              <w:t xml:space="preserve">  4. Сведения заявления подтверждаются подписью лица, подающего заявление, с проставлением даты заполнения заявления.</w:t>
            </w:r>
          </w:p>
          <w:p w:rsidR="00C852FE" w:rsidRDefault="00C852FE" w:rsidP="008E789C">
            <w:pPr>
              <w:rPr>
                <w:rFonts w:ascii="Times New Roman" w:hAnsi="Times New Roman" w:cs="Times New Roman"/>
                <w:sz w:val="24"/>
                <w:szCs w:val="24"/>
              </w:rPr>
            </w:pPr>
            <w:r>
              <w:rPr>
                <w:rFonts w:ascii="Times New Roman" w:hAnsi="Times New Roman" w:cs="Times New Roman"/>
                <w:sz w:val="24"/>
                <w:szCs w:val="24"/>
              </w:rPr>
              <w:lastRenderedPageBreak/>
              <w:t xml:space="preserve">  5.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C852FE" w:rsidRPr="001F1703" w:rsidRDefault="00C852FE" w:rsidP="008E789C">
            <w:pPr>
              <w:rPr>
                <w:rFonts w:ascii="Times New Roman" w:hAnsi="Times New Roman" w:cs="Times New Roman"/>
                <w:sz w:val="24"/>
                <w:szCs w:val="24"/>
              </w:rPr>
            </w:pPr>
            <w:r>
              <w:rPr>
                <w:rFonts w:ascii="Times New Roman" w:hAnsi="Times New Roman" w:cs="Times New Roman"/>
                <w:sz w:val="24"/>
                <w:szCs w:val="24"/>
              </w:rPr>
              <w:t xml:space="preserve">   6. Заявление не </w:t>
            </w:r>
            <w:r w:rsidRPr="001F1703">
              <w:rPr>
                <w:rFonts w:ascii="Times New Roman" w:hAnsi="Times New Roman" w:cs="Times New Roman"/>
                <w:sz w:val="24"/>
                <w:szCs w:val="24"/>
              </w:rPr>
              <w:t>должн</w:t>
            </w:r>
            <w:r>
              <w:rPr>
                <w:rFonts w:ascii="Times New Roman" w:hAnsi="Times New Roman" w:cs="Times New Roman"/>
                <w:sz w:val="24"/>
                <w:szCs w:val="24"/>
              </w:rPr>
              <w:t>о</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852FE" w:rsidRPr="00D074D3" w:rsidRDefault="00C852FE" w:rsidP="008E789C">
            <w:pPr>
              <w:rPr>
                <w:rFonts w:ascii="Times New Roman" w:hAnsi="Times New Roman" w:cs="Times New Roman"/>
                <w:sz w:val="24"/>
                <w:szCs w:val="24"/>
              </w:rPr>
            </w:pPr>
            <w:r>
              <w:rPr>
                <w:rFonts w:ascii="Times New Roman" w:hAnsi="Times New Roman" w:cs="Times New Roman"/>
                <w:sz w:val="24"/>
                <w:szCs w:val="24"/>
              </w:rPr>
              <w:t xml:space="preserve">   7. </w:t>
            </w:r>
            <w:r w:rsidRPr="001F1703">
              <w:rPr>
                <w:rFonts w:ascii="Times New Roman" w:hAnsi="Times New Roman" w:cs="Times New Roman"/>
                <w:sz w:val="24"/>
                <w:szCs w:val="24"/>
              </w:rPr>
              <w:t>Не должн</w:t>
            </w:r>
            <w:r>
              <w:rPr>
                <w:rFonts w:ascii="Times New Roman" w:hAnsi="Times New Roman" w:cs="Times New Roman"/>
                <w:sz w:val="24"/>
                <w:szCs w:val="24"/>
              </w:rPr>
              <w:t>о</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C852FE" w:rsidRPr="00D074D3" w:rsidRDefault="00C852FE" w:rsidP="008E789C">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851" w:type="dxa"/>
          </w:tcPr>
          <w:p w:rsidR="00C852FE" w:rsidRPr="00D074D3" w:rsidRDefault="00C852FE" w:rsidP="008E789C">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C852FE" w:rsidTr="00BF05E4">
        <w:tc>
          <w:tcPr>
            <w:tcW w:w="560" w:type="dxa"/>
          </w:tcPr>
          <w:p w:rsidR="00C852FE" w:rsidRPr="00AB4C11" w:rsidRDefault="00C852FE" w:rsidP="000D2025">
            <w:pPr>
              <w:pStyle w:val="a5"/>
              <w:numPr>
                <w:ilvl w:val="0"/>
                <w:numId w:val="2"/>
              </w:numPr>
              <w:ind w:left="527" w:hanging="357"/>
              <w:rPr>
                <w:rFonts w:ascii="Times New Roman" w:hAnsi="Times New Roman" w:cs="Times New Roman"/>
              </w:rPr>
            </w:pPr>
          </w:p>
        </w:tc>
        <w:tc>
          <w:tcPr>
            <w:tcW w:w="2564" w:type="dxa"/>
          </w:tcPr>
          <w:p w:rsidR="00C852FE" w:rsidRPr="00D074D3" w:rsidRDefault="00C852FE" w:rsidP="008E789C">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Pr>
                <w:rFonts w:ascii="Times New Roman" w:hAnsi="Times New Roman" w:cs="Times New Roman"/>
                <w:sz w:val="24"/>
                <w:szCs w:val="24"/>
              </w:rPr>
              <w:t xml:space="preserve"> гражданина Российской Федерации </w:t>
            </w:r>
            <w:r w:rsidRPr="00D074D3">
              <w:rPr>
                <w:rFonts w:ascii="Times New Roman" w:hAnsi="Times New Roman" w:cs="Times New Roman"/>
                <w:sz w:val="24"/>
                <w:szCs w:val="24"/>
              </w:rPr>
              <w:t>(для физического</w:t>
            </w:r>
            <w:r>
              <w:rPr>
                <w:rFonts w:ascii="Times New Roman" w:hAnsi="Times New Roman" w:cs="Times New Roman"/>
                <w:sz w:val="24"/>
                <w:szCs w:val="24"/>
              </w:rPr>
              <w:t xml:space="preserve"> лица,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D074D3">
              <w:rPr>
                <w:rFonts w:ascii="Times New Roman" w:hAnsi="Times New Roman" w:cs="Times New Roman"/>
                <w:sz w:val="24"/>
                <w:szCs w:val="24"/>
              </w:rPr>
              <w:t>)</w:t>
            </w:r>
            <w:r>
              <w:rPr>
                <w:rFonts w:ascii="Times New Roman" w:hAnsi="Times New Roman" w:cs="Times New Roman"/>
                <w:sz w:val="24"/>
                <w:szCs w:val="24"/>
              </w:rPr>
              <w:t>.</w:t>
            </w:r>
          </w:p>
        </w:tc>
        <w:tc>
          <w:tcPr>
            <w:tcW w:w="2371" w:type="dxa"/>
          </w:tcPr>
          <w:p w:rsidR="00C852FE" w:rsidRPr="00D074D3" w:rsidRDefault="00C852FE" w:rsidP="008E789C">
            <w:pPr>
              <w:rPr>
                <w:rFonts w:ascii="Times New Roman" w:hAnsi="Times New Roman" w:cs="Times New Roman"/>
                <w:sz w:val="24"/>
                <w:szCs w:val="24"/>
              </w:rPr>
            </w:pPr>
            <w:r w:rsidRPr="00D074D3">
              <w:rPr>
                <w:rFonts w:ascii="Times New Roman" w:hAnsi="Times New Roman" w:cs="Times New Roman"/>
                <w:sz w:val="24"/>
                <w:szCs w:val="24"/>
              </w:rPr>
              <w:t>Паспорт</w:t>
            </w:r>
            <w:r>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(для физического</w:t>
            </w:r>
            <w:r>
              <w:rPr>
                <w:rFonts w:ascii="Times New Roman" w:hAnsi="Times New Roman" w:cs="Times New Roman"/>
                <w:sz w:val="24"/>
                <w:szCs w:val="24"/>
              </w:rPr>
              <w:t xml:space="preserve"> лица,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Pr="00D074D3">
              <w:rPr>
                <w:rFonts w:ascii="Times New Roman" w:hAnsi="Times New Roman" w:cs="Times New Roman"/>
                <w:sz w:val="24"/>
                <w:szCs w:val="24"/>
              </w:rPr>
              <w:t>)</w:t>
            </w:r>
            <w:r>
              <w:rPr>
                <w:rFonts w:ascii="Times New Roman" w:hAnsi="Times New Roman" w:cs="Times New Roman"/>
                <w:sz w:val="24"/>
                <w:szCs w:val="24"/>
              </w:rPr>
              <w:t xml:space="preserve"> </w:t>
            </w:r>
          </w:p>
        </w:tc>
        <w:tc>
          <w:tcPr>
            <w:tcW w:w="2268" w:type="dxa"/>
          </w:tcPr>
          <w:p w:rsidR="00C852FE" w:rsidRDefault="00C852FE" w:rsidP="008E789C">
            <w:pPr>
              <w:rPr>
                <w:rFonts w:ascii="Times New Roman" w:hAnsi="Times New Roman" w:cs="Times New Roman"/>
                <w:sz w:val="24"/>
                <w:szCs w:val="24"/>
              </w:rPr>
            </w:pPr>
            <w:r>
              <w:rPr>
                <w:rFonts w:ascii="Times New Roman" w:hAnsi="Times New Roman" w:cs="Times New Roman"/>
                <w:sz w:val="24"/>
                <w:szCs w:val="24"/>
              </w:rPr>
              <w:t>1 экз. Оригинал</w:t>
            </w:r>
          </w:p>
          <w:p w:rsidR="00C852FE" w:rsidRDefault="00C852FE" w:rsidP="008E789C">
            <w:pPr>
              <w:rPr>
                <w:rFonts w:ascii="Times New Roman" w:hAnsi="Times New Roman" w:cs="Times New Roman"/>
                <w:sz w:val="24"/>
                <w:szCs w:val="24"/>
              </w:rPr>
            </w:pPr>
            <w:r>
              <w:rPr>
                <w:rFonts w:ascii="Times New Roman" w:hAnsi="Times New Roman" w:cs="Times New Roman"/>
                <w:sz w:val="24"/>
                <w:szCs w:val="24"/>
              </w:rPr>
              <w:t>1 экз. Копия</w:t>
            </w:r>
          </w:p>
          <w:p w:rsidR="00C852FE" w:rsidRDefault="00C852FE" w:rsidP="008E789C">
            <w:pPr>
              <w:rPr>
                <w:rFonts w:ascii="Times New Roman" w:hAnsi="Times New Roman" w:cs="Times New Roman"/>
                <w:sz w:val="24"/>
                <w:szCs w:val="24"/>
              </w:rPr>
            </w:pPr>
          </w:p>
          <w:p w:rsidR="00C852FE" w:rsidRDefault="00C852FE" w:rsidP="008E789C">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852FE" w:rsidRDefault="00C852FE" w:rsidP="008E789C">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852FE" w:rsidRPr="00B94E1B" w:rsidRDefault="00C852FE" w:rsidP="008E789C">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852FE" w:rsidRPr="00D074D3" w:rsidRDefault="00C852FE" w:rsidP="008E789C">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p>
        </w:tc>
        <w:tc>
          <w:tcPr>
            <w:tcW w:w="1956" w:type="dxa"/>
          </w:tcPr>
          <w:p w:rsidR="00C852FE" w:rsidRPr="00D074D3" w:rsidRDefault="00C852FE" w:rsidP="008E789C">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C852FE" w:rsidRDefault="00C852FE" w:rsidP="008E789C">
            <w:pPr>
              <w:rPr>
                <w:rFonts w:ascii="Times New Roman" w:hAnsi="Times New Roman" w:cs="Times New Roman"/>
              </w:rPr>
            </w:pPr>
            <w:r>
              <w:rPr>
                <w:rFonts w:ascii="Times New Roman" w:hAnsi="Times New Roman" w:cs="Times New Roman"/>
              </w:rPr>
              <w:t xml:space="preserve">   Оформляется на едином бланке для всей Российской Федерации на русском языке.</w:t>
            </w:r>
          </w:p>
          <w:p w:rsidR="00C852FE" w:rsidRDefault="00C852FE" w:rsidP="008E789C">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C852FE" w:rsidRDefault="00C852FE" w:rsidP="008E789C">
            <w:pPr>
              <w:rPr>
                <w:rFonts w:ascii="Times New Roman" w:hAnsi="Times New Roman" w:cs="Times New Roman"/>
              </w:rPr>
            </w:pPr>
            <w:r>
              <w:rPr>
                <w:rFonts w:ascii="Times New Roman" w:hAnsi="Times New Roman" w:cs="Times New Roman"/>
              </w:rPr>
              <w:t xml:space="preserve">   Не должен содержать подчисток, приписок, зачеркнутых слов и других исправлений.</w:t>
            </w:r>
          </w:p>
          <w:p w:rsidR="00C852FE" w:rsidRDefault="00C852FE" w:rsidP="008E789C">
            <w:pPr>
              <w:rPr>
                <w:rFonts w:ascii="Times New Roman" w:hAnsi="Times New Roman" w:cs="Times New Roman"/>
              </w:rPr>
            </w:pPr>
            <w:r>
              <w:rPr>
                <w:rFonts w:ascii="Times New Roman" w:hAnsi="Times New Roman" w:cs="Times New Roman"/>
              </w:rPr>
              <w:t xml:space="preserve">   Не должен иметь повреждений, наличие которых не позволяет однозначно истолковать их содержание. </w:t>
            </w:r>
          </w:p>
          <w:p w:rsidR="00C852FE" w:rsidRPr="00D074D3" w:rsidRDefault="00C852FE" w:rsidP="008E789C">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852FE" w:rsidRPr="00D074D3" w:rsidRDefault="00C852FE" w:rsidP="008E789C">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852FE" w:rsidRPr="00D074D3" w:rsidRDefault="00C852FE" w:rsidP="008E789C">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r>
      <w:tr w:rsidR="00C852FE" w:rsidTr="00BF05E4">
        <w:tc>
          <w:tcPr>
            <w:tcW w:w="560" w:type="dxa"/>
          </w:tcPr>
          <w:p w:rsidR="00C852FE" w:rsidRPr="00AB4C11" w:rsidRDefault="00C852FE" w:rsidP="000D2025">
            <w:pPr>
              <w:pStyle w:val="a5"/>
              <w:numPr>
                <w:ilvl w:val="0"/>
                <w:numId w:val="2"/>
              </w:numPr>
              <w:ind w:left="527" w:hanging="357"/>
              <w:rPr>
                <w:rFonts w:ascii="Times New Roman" w:hAnsi="Times New Roman" w:cs="Times New Roman"/>
              </w:rPr>
            </w:pPr>
          </w:p>
        </w:tc>
        <w:tc>
          <w:tcPr>
            <w:tcW w:w="2564" w:type="dxa"/>
          </w:tcPr>
          <w:p w:rsidR="00C852FE" w:rsidRPr="00AB4C11" w:rsidRDefault="00C852FE" w:rsidP="008E789C">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w:t>
            </w:r>
            <w:r w:rsidRPr="00571E1F">
              <w:rPr>
                <w:rFonts w:ascii="Times New Roman" w:hAnsi="Times New Roman" w:cs="Times New Roman"/>
                <w:sz w:val="24"/>
                <w:szCs w:val="24"/>
              </w:rPr>
              <w:lastRenderedPageBreak/>
              <w:t>представител</w:t>
            </w:r>
            <w:r>
              <w:rPr>
                <w:rFonts w:ascii="Times New Roman" w:hAnsi="Times New Roman" w:cs="Times New Roman"/>
                <w:sz w:val="24"/>
                <w:szCs w:val="24"/>
              </w:rPr>
              <w:t>я.</w:t>
            </w:r>
          </w:p>
        </w:tc>
        <w:tc>
          <w:tcPr>
            <w:tcW w:w="2371" w:type="dxa"/>
          </w:tcPr>
          <w:p w:rsidR="00C852FE" w:rsidRPr="00AB4C11" w:rsidRDefault="00C852FE" w:rsidP="008E789C">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268" w:type="dxa"/>
          </w:tcPr>
          <w:p w:rsidR="00C852FE" w:rsidRDefault="00C852FE" w:rsidP="008E789C">
            <w:pPr>
              <w:rPr>
                <w:rFonts w:ascii="Times New Roman" w:hAnsi="Times New Roman" w:cs="Times New Roman"/>
                <w:sz w:val="24"/>
                <w:szCs w:val="24"/>
              </w:rPr>
            </w:pPr>
            <w:r>
              <w:rPr>
                <w:rFonts w:ascii="Times New Roman" w:hAnsi="Times New Roman" w:cs="Times New Roman"/>
                <w:sz w:val="24"/>
                <w:szCs w:val="24"/>
              </w:rPr>
              <w:t>1 экз. Оригинал</w:t>
            </w:r>
          </w:p>
          <w:p w:rsidR="00C852FE" w:rsidRDefault="00C852FE" w:rsidP="008E789C">
            <w:pPr>
              <w:rPr>
                <w:rFonts w:ascii="Times New Roman" w:hAnsi="Times New Roman" w:cs="Times New Roman"/>
                <w:sz w:val="24"/>
                <w:szCs w:val="24"/>
              </w:rPr>
            </w:pPr>
            <w:r>
              <w:rPr>
                <w:rFonts w:ascii="Times New Roman" w:hAnsi="Times New Roman" w:cs="Times New Roman"/>
                <w:sz w:val="24"/>
                <w:szCs w:val="24"/>
              </w:rPr>
              <w:t xml:space="preserve">1 экз. Копия, заверенная в установленном </w:t>
            </w:r>
            <w:r>
              <w:rPr>
                <w:rFonts w:ascii="Times New Roman" w:hAnsi="Times New Roman" w:cs="Times New Roman"/>
                <w:sz w:val="24"/>
                <w:szCs w:val="24"/>
              </w:rPr>
              <w:lastRenderedPageBreak/>
              <w:t>порядке</w:t>
            </w:r>
          </w:p>
          <w:p w:rsidR="00C852FE" w:rsidRDefault="00C852FE" w:rsidP="008E789C">
            <w:pPr>
              <w:rPr>
                <w:rFonts w:ascii="Times New Roman" w:hAnsi="Times New Roman" w:cs="Times New Roman"/>
                <w:sz w:val="24"/>
                <w:szCs w:val="24"/>
              </w:rPr>
            </w:pPr>
          </w:p>
          <w:p w:rsidR="00C852FE" w:rsidRDefault="00C852FE" w:rsidP="008E789C">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852FE" w:rsidRDefault="00C852FE" w:rsidP="008E789C">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852FE" w:rsidRPr="00B94E1B" w:rsidRDefault="00C852FE" w:rsidP="008E789C">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852FE" w:rsidRPr="00A71A57" w:rsidRDefault="00C852FE" w:rsidP="008E789C">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852FE" w:rsidRPr="00AB4C11" w:rsidRDefault="00C852FE" w:rsidP="008E789C">
            <w:pPr>
              <w:rPr>
                <w:rFonts w:ascii="Times New Roman" w:hAnsi="Times New Roman" w:cs="Times New Roman"/>
              </w:rPr>
            </w:pPr>
            <w:r>
              <w:rPr>
                <w:rFonts w:ascii="Times New Roman" w:hAnsi="Times New Roman" w:cs="Times New Roman"/>
              </w:rPr>
              <w:lastRenderedPageBreak/>
              <w:t xml:space="preserve">Предоставляется один из документов данной категории </w:t>
            </w:r>
            <w:r>
              <w:rPr>
                <w:rFonts w:ascii="Times New Roman" w:hAnsi="Times New Roman" w:cs="Times New Roman"/>
              </w:rPr>
              <w:lastRenderedPageBreak/>
              <w:t>документов</w:t>
            </w:r>
          </w:p>
        </w:tc>
        <w:tc>
          <w:tcPr>
            <w:tcW w:w="3856" w:type="dxa"/>
          </w:tcPr>
          <w:p w:rsidR="00C852FE" w:rsidRPr="001F1703" w:rsidRDefault="00C852FE" w:rsidP="008E789C">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F1703">
              <w:rPr>
                <w:rFonts w:ascii="Times New Roman" w:hAnsi="Times New Roman" w:cs="Times New Roman"/>
                <w:sz w:val="24"/>
                <w:szCs w:val="24"/>
              </w:rPr>
              <w:t>Должна быть действительна на срок обращения за предоставлением услуги.</w:t>
            </w:r>
          </w:p>
          <w:p w:rsidR="00C852FE" w:rsidRPr="001F1703" w:rsidRDefault="00C852FE" w:rsidP="008E789C">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 xml:space="preserve">Не должна содержать подчисток, </w:t>
            </w:r>
            <w:r w:rsidRPr="001F1703">
              <w:rPr>
                <w:rFonts w:ascii="Times New Roman" w:hAnsi="Times New Roman" w:cs="Times New Roman"/>
                <w:sz w:val="24"/>
                <w:szCs w:val="24"/>
              </w:rPr>
              <w:lastRenderedPageBreak/>
              <w:t>приписок, зачеркнутых слов и других исправлений.</w:t>
            </w:r>
          </w:p>
          <w:p w:rsidR="00C852FE" w:rsidRDefault="00C852FE" w:rsidP="008E789C">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852FE" w:rsidRPr="00AB4C11" w:rsidRDefault="00C852FE" w:rsidP="008E789C">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852FE" w:rsidRPr="00D074D3" w:rsidRDefault="00C852FE" w:rsidP="008E789C">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852FE" w:rsidRDefault="00C852FE" w:rsidP="008E789C">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C852FE" w:rsidRDefault="00C852FE" w:rsidP="008E789C">
            <w:pPr>
              <w:jc w:val="center"/>
              <w:rPr>
                <w:rFonts w:ascii="Times New Roman" w:hAnsi="Times New Roman" w:cs="Times New Roman"/>
                <w:sz w:val="24"/>
                <w:szCs w:val="24"/>
              </w:rPr>
            </w:pPr>
          </w:p>
          <w:p w:rsidR="00C852FE" w:rsidRDefault="00C852FE" w:rsidP="008E789C">
            <w:pPr>
              <w:jc w:val="center"/>
              <w:rPr>
                <w:rFonts w:ascii="Times New Roman" w:hAnsi="Times New Roman" w:cs="Times New Roman"/>
                <w:sz w:val="24"/>
                <w:szCs w:val="24"/>
              </w:rPr>
            </w:pPr>
          </w:p>
          <w:p w:rsidR="00C852FE" w:rsidRDefault="00C852FE" w:rsidP="008E789C">
            <w:pPr>
              <w:jc w:val="center"/>
              <w:rPr>
                <w:rFonts w:ascii="Times New Roman" w:hAnsi="Times New Roman" w:cs="Times New Roman"/>
                <w:sz w:val="24"/>
                <w:szCs w:val="24"/>
              </w:rPr>
            </w:pPr>
          </w:p>
          <w:p w:rsidR="00C852FE" w:rsidRDefault="00C852FE" w:rsidP="008E789C">
            <w:pPr>
              <w:jc w:val="center"/>
              <w:rPr>
                <w:rFonts w:ascii="Times New Roman" w:hAnsi="Times New Roman" w:cs="Times New Roman"/>
                <w:sz w:val="24"/>
                <w:szCs w:val="24"/>
              </w:rPr>
            </w:pPr>
          </w:p>
          <w:p w:rsidR="00C852FE" w:rsidRPr="00D074D3" w:rsidRDefault="00C852FE" w:rsidP="008E789C">
            <w:pPr>
              <w:jc w:val="center"/>
              <w:rPr>
                <w:rFonts w:ascii="Times New Roman" w:hAnsi="Times New Roman" w:cs="Times New Roman"/>
                <w:sz w:val="24"/>
                <w:szCs w:val="24"/>
              </w:rPr>
            </w:pPr>
          </w:p>
        </w:tc>
      </w:tr>
    </w:tbl>
    <w:p w:rsidR="000008E0" w:rsidRDefault="000008E0" w:rsidP="009E0996">
      <w:pPr>
        <w:rPr>
          <w:rFonts w:ascii="Times New Roman" w:hAnsi="Times New Roman" w:cs="Times New Roman"/>
          <w:b/>
          <w:sz w:val="28"/>
        </w:rPr>
      </w:pPr>
    </w:p>
    <w:p w:rsidR="00553F36" w:rsidRDefault="00553F36"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RPr="00125D5D" w:rsidTr="00B97428">
        <w:tc>
          <w:tcPr>
            <w:tcW w:w="1526"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Реквизиты актуальной технологической карты межведомственного взаимодействия</w:t>
            </w:r>
          </w:p>
        </w:tc>
        <w:tc>
          <w:tcPr>
            <w:tcW w:w="1984"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Наименование запрашиваемого документа (сведения)</w:t>
            </w:r>
          </w:p>
        </w:tc>
        <w:tc>
          <w:tcPr>
            <w:tcW w:w="2127"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Наименование органа (организации), направляющег</w:t>
            </w:r>
            <w:proofErr w:type="gramStart"/>
            <w:r w:rsidRPr="00125D5D">
              <w:rPr>
                <w:rFonts w:ascii="Times New Roman" w:hAnsi="Times New Roman" w:cs="Times New Roman"/>
                <w:b/>
                <w:sz w:val="24"/>
                <w:szCs w:val="24"/>
              </w:rPr>
              <w:t>о(</w:t>
            </w:r>
            <w:proofErr w:type="gramEnd"/>
            <w:r w:rsidRPr="00125D5D">
              <w:rPr>
                <w:rFonts w:ascii="Times New Roman" w:hAnsi="Times New Roman" w:cs="Times New Roman"/>
                <w:b/>
                <w:sz w:val="24"/>
                <w:szCs w:val="24"/>
              </w:rPr>
              <w:t>ей) межведомственный запрос</w:t>
            </w:r>
          </w:p>
        </w:tc>
        <w:tc>
          <w:tcPr>
            <w:tcW w:w="1816" w:type="dxa"/>
          </w:tcPr>
          <w:p w:rsidR="00A80C1F" w:rsidRPr="00125D5D" w:rsidRDefault="00A80C1F" w:rsidP="00F622F4">
            <w:pPr>
              <w:jc w:val="center"/>
              <w:rPr>
                <w:rFonts w:ascii="Times New Roman" w:hAnsi="Times New Roman" w:cs="Times New Roman"/>
                <w:b/>
                <w:sz w:val="24"/>
                <w:szCs w:val="24"/>
              </w:rPr>
            </w:pPr>
            <w:r w:rsidRPr="00125D5D">
              <w:rPr>
                <w:rFonts w:ascii="Times New Roman" w:hAnsi="Times New Roman" w:cs="Times New Roman"/>
                <w:b/>
                <w:sz w:val="24"/>
                <w:szCs w:val="24"/>
              </w:rPr>
              <w:t>Наименование органа (организации), в адрес которо</w:t>
            </w:r>
            <w:r w:rsidR="00596BAA" w:rsidRPr="00125D5D">
              <w:rPr>
                <w:rFonts w:ascii="Times New Roman" w:hAnsi="Times New Roman" w:cs="Times New Roman"/>
                <w:b/>
                <w:sz w:val="24"/>
                <w:szCs w:val="24"/>
              </w:rPr>
              <w:t>го</w:t>
            </w:r>
            <w:r w:rsidR="00F622F4" w:rsidRPr="00125D5D">
              <w:rPr>
                <w:rFonts w:ascii="Times New Roman" w:hAnsi="Times New Roman" w:cs="Times New Roman"/>
                <w:b/>
                <w:sz w:val="24"/>
                <w:szCs w:val="24"/>
              </w:rPr>
              <w:t xml:space="preserve"> </w:t>
            </w:r>
            <w:r w:rsidR="00596BAA" w:rsidRPr="00125D5D">
              <w:rPr>
                <w:rFonts w:ascii="Times New Roman" w:hAnsi="Times New Roman" w:cs="Times New Roman"/>
                <w:b/>
                <w:sz w:val="24"/>
                <w:szCs w:val="24"/>
              </w:rPr>
              <w:t>(</w:t>
            </w:r>
            <w:r w:rsidR="00F622F4" w:rsidRPr="00125D5D">
              <w:rPr>
                <w:rFonts w:ascii="Times New Roman" w:hAnsi="Times New Roman" w:cs="Times New Roman"/>
                <w:b/>
                <w:sz w:val="24"/>
                <w:szCs w:val="24"/>
              </w:rPr>
              <w:t>о</w:t>
            </w:r>
            <w:r w:rsidR="00596BAA" w:rsidRPr="00125D5D">
              <w:rPr>
                <w:rFonts w:ascii="Times New Roman" w:hAnsi="Times New Roman" w:cs="Times New Roman"/>
                <w:b/>
                <w:sz w:val="24"/>
                <w:szCs w:val="24"/>
              </w:rPr>
              <w:t>й) направляется межведомственный запрос</w:t>
            </w:r>
          </w:p>
        </w:tc>
        <w:tc>
          <w:tcPr>
            <w:tcW w:w="1319"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lang w:val="en-US"/>
              </w:rPr>
              <w:t>SID</w:t>
            </w:r>
            <w:r w:rsidRPr="00125D5D">
              <w:rPr>
                <w:rFonts w:ascii="Times New Roman" w:hAnsi="Times New Roman" w:cs="Times New Roman"/>
                <w:b/>
                <w:sz w:val="24"/>
                <w:szCs w:val="24"/>
              </w:rPr>
              <w:t xml:space="preserve"> электронного сервиса</w:t>
            </w:r>
          </w:p>
        </w:tc>
        <w:tc>
          <w:tcPr>
            <w:tcW w:w="1834"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Срок осуществления межведомственного информационного взаимодействия</w:t>
            </w:r>
          </w:p>
        </w:tc>
        <w:tc>
          <w:tcPr>
            <w:tcW w:w="1834" w:type="dxa"/>
          </w:tcPr>
          <w:p w:rsidR="00596BAA" w:rsidRPr="00125D5D" w:rsidRDefault="00596BAA" w:rsidP="00A80C1F">
            <w:pPr>
              <w:jc w:val="center"/>
              <w:rPr>
                <w:rFonts w:ascii="Times New Roman" w:hAnsi="Times New Roman" w:cs="Times New Roman"/>
                <w:b/>
                <w:sz w:val="24"/>
                <w:szCs w:val="24"/>
              </w:rPr>
            </w:pPr>
            <w:r w:rsidRPr="00125D5D">
              <w:rPr>
                <w:rFonts w:ascii="Times New Roman" w:hAnsi="Times New Roman" w:cs="Times New Roman"/>
                <w:b/>
                <w:sz w:val="24"/>
                <w:szCs w:val="24"/>
              </w:rPr>
              <w:t>Форма</w:t>
            </w:r>
          </w:p>
          <w:p w:rsidR="00A80C1F" w:rsidRPr="00125D5D" w:rsidRDefault="00596BAA" w:rsidP="00A80C1F">
            <w:pPr>
              <w:jc w:val="center"/>
              <w:rPr>
                <w:rFonts w:ascii="Times New Roman" w:hAnsi="Times New Roman" w:cs="Times New Roman"/>
                <w:b/>
                <w:sz w:val="24"/>
                <w:szCs w:val="24"/>
              </w:rPr>
            </w:pPr>
            <w:r w:rsidRPr="00125D5D">
              <w:rPr>
                <w:rFonts w:ascii="Times New Roman" w:hAnsi="Times New Roman" w:cs="Times New Roman"/>
                <w:b/>
                <w:sz w:val="24"/>
                <w:szCs w:val="24"/>
              </w:rPr>
              <w:t>(шаблон) межведомственного запроса</w:t>
            </w:r>
          </w:p>
        </w:tc>
        <w:tc>
          <w:tcPr>
            <w:tcW w:w="1570" w:type="dxa"/>
          </w:tcPr>
          <w:p w:rsidR="00A80C1F" w:rsidRPr="00125D5D" w:rsidRDefault="00596BAA" w:rsidP="00A80C1F">
            <w:pPr>
              <w:jc w:val="center"/>
              <w:rPr>
                <w:rFonts w:ascii="Times New Roman" w:hAnsi="Times New Roman" w:cs="Times New Roman"/>
                <w:b/>
                <w:sz w:val="24"/>
                <w:szCs w:val="24"/>
              </w:rPr>
            </w:pPr>
            <w:r w:rsidRPr="00125D5D">
              <w:rPr>
                <w:rFonts w:ascii="Times New Roman" w:hAnsi="Times New Roman" w:cs="Times New Roman"/>
                <w:b/>
                <w:sz w:val="24"/>
                <w:szCs w:val="24"/>
              </w:rPr>
              <w:t>Образец заполнения формы межведомственного запроса</w:t>
            </w:r>
          </w:p>
        </w:tc>
      </w:tr>
      <w:tr w:rsidR="00B97428" w:rsidRPr="00125D5D" w:rsidTr="00B97428">
        <w:tc>
          <w:tcPr>
            <w:tcW w:w="1526"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1</w:t>
            </w:r>
          </w:p>
        </w:tc>
        <w:tc>
          <w:tcPr>
            <w:tcW w:w="1984"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2</w:t>
            </w:r>
          </w:p>
        </w:tc>
        <w:tc>
          <w:tcPr>
            <w:tcW w:w="2127"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3</w:t>
            </w:r>
          </w:p>
        </w:tc>
        <w:tc>
          <w:tcPr>
            <w:tcW w:w="1833"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4</w:t>
            </w:r>
          </w:p>
        </w:tc>
        <w:tc>
          <w:tcPr>
            <w:tcW w:w="1816"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5</w:t>
            </w:r>
          </w:p>
        </w:tc>
        <w:tc>
          <w:tcPr>
            <w:tcW w:w="1319"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6</w:t>
            </w:r>
          </w:p>
        </w:tc>
        <w:tc>
          <w:tcPr>
            <w:tcW w:w="1834"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7</w:t>
            </w:r>
          </w:p>
        </w:tc>
        <w:tc>
          <w:tcPr>
            <w:tcW w:w="1834"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8</w:t>
            </w:r>
          </w:p>
        </w:tc>
        <w:tc>
          <w:tcPr>
            <w:tcW w:w="1570" w:type="dxa"/>
          </w:tcPr>
          <w:p w:rsidR="00A80C1F" w:rsidRPr="00125D5D" w:rsidRDefault="00A80C1F" w:rsidP="00A80C1F">
            <w:pPr>
              <w:jc w:val="center"/>
              <w:rPr>
                <w:rFonts w:ascii="Times New Roman" w:hAnsi="Times New Roman" w:cs="Times New Roman"/>
                <w:b/>
                <w:sz w:val="24"/>
                <w:szCs w:val="24"/>
              </w:rPr>
            </w:pPr>
            <w:r w:rsidRPr="00125D5D">
              <w:rPr>
                <w:rFonts w:ascii="Times New Roman" w:hAnsi="Times New Roman" w:cs="Times New Roman"/>
                <w:b/>
                <w:sz w:val="24"/>
                <w:szCs w:val="24"/>
              </w:rPr>
              <w:t>9</w:t>
            </w:r>
          </w:p>
        </w:tc>
      </w:tr>
      <w:tr w:rsidR="00125D5D" w:rsidRPr="00125D5D" w:rsidTr="008E789C">
        <w:tc>
          <w:tcPr>
            <w:tcW w:w="15843" w:type="dxa"/>
            <w:gridSpan w:val="9"/>
          </w:tcPr>
          <w:p w:rsidR="00125D5D" w:rsidRPr="00125D5D" w:rsidRDefault="00125D5D" w:rsidP="00A80C1F">
            <w:pPr>
              <w:jc w:val="center"/>
              <w:rPr>
                <w:rFonts w:ascii="Times New Roman" w:hAnsi="Times New Roman" w:cs="Times New Roman"/>
                <w:b/>
                <w:sz w:val="24"/>
                <w:szCs w:val="24"/>
              </w:rPr>
            </w:pPr>
            <w:r w:rsidRPr="00125D5D">
              <w:rPr>
                <w:rFonts w:ascii="Times New Roman" w:hAnsi="Times New Roman" w:cs="Times New Roman"/>
                <w:b/>
                <w:sz w:val="24"/>
                <w:szCs w:val="24"/>
              </w:rPr>
              <w:t>1. Наименование «</w:t>
            </w:r>
            <w:proofErr w:type="spellStart"/>
            <w:r w:rsidRPr="00125D5D">
              <w:rPr>
                <w:rFonts w:ascii="Times New Roman" w:hAnsi="Times New Roman" w:cs="Times New Roman"/>
                <w:b/>
                <w:sz w:val="24"/>
                <w:szCs w:val="24"/>
              </w:rPr>
              <w:t>подуслуги</w:t>
            </w:r>
            <w:proofErr w:type="spellEnd"/>
            <w:r w:rsidRPr="00125D5D">
              <w:rPr>
                <w:rFonts w:ascii="Times New Roman" w:hAnsi="Times New Roman" w:cs="Times New Roman"/>
                <w:b/>
                <w:sz w:val="24"/>
                <w:szCs w:val="24"/>
              </w:rPr>
              <w:t>» 1: Выдача порубочного билета</w:t>
            </w:r>
          </w:p>
          <w:p w:rsidR="00125D5D" w:rsidRPr="00125D5D" w:rsidRDefault="00125D5D" w:rsidP="00A80C1F">
            <w:pPr>
              <w:jc w:val="center"/>
              <w:rPr>
                <w:rFonts w:ascii="Times New Roman" w:hAnsi="Times New Roman" w:cs="Times New Roman"/>
                <w:b/>
                <w:sz w:val="24"/>
                <w:szCs w:val="24"/>
              </w:rPr>
            </w:pPr>
            <w:r w:rsidRPr="00125D5D">
              <w:rPr>
                <w:rFonts w:ascii="Times New Roman" w:hAnsi="Times New Roman" w:cs="Times New Roman"/>
                <w:b/>
                <w:sz w:val="24"/>
                <w:szCs w:val="24"/>
              </w:rPr>
              <w:t>2. Наименование «</w:t>
            </w:r>
            <w:proofErr w:type="spellStart"/>
            <w:r w:rsidRPr="00125D5D">
              <w:rPr>
                <w:rFonts w:ascii="Times New Roman" w:hAnsi="Times New Roman" w:cs="Times New Roman"/>
                <w:b/>
                <w:sz w:val="24"/>
                <w:szCs w:val="24"/>
              </w:rPr>
              <w:t>подуслуги</w:t>
            </w:r>
            <w:proofErr w:type="spellEnd"/>
            <w:r w:rsidRPr="00125D5D">
              <w:rPr>
                <w:rFonts w:ascii="Times New Roman" w:hAnsi="Times New Roman" w:cs="Times New Roman"/>
                <w:b/>
                <w:sz w:val="24"/>
                <w:szCs w:val="24"/>
              </w:rPr>
              <w:t>» 2: Выдача разрешения на пересадку деревьев и кустарников</w:t>
            </w:r>
          </w:p>
        </w:tc>
      </w:tr>
      <w:tr w:rsidR="00DA3CCE" w:rsidRPr="00125D5D" w:rsidTr="00B97428">
        <w:tc>
          <w:tcPr>
            <w:tcW w:w="1526" w:type="dxa"/>
          </w:tcPr>
          <w:p w:rsidR="00DA3CCE" w:rsidRPr="00125D5D" w:rsidRDefault="00DA3CCE" w:rsidP="00DA3CCE">
            <w:pPr>
              <w:jc w:val="center"/>
              <w:rPr>
                <w:sz w:val="24"/>
                <w:szCs w:val="24"/>
              </w:rPr>
            </w:pPr>
            <w:r w:rsidRPr="00125D5D">
              <w:rPr>
                <w:rFonts w:ascii="Times New Roman" w:hAnsi="Times New Roman" w:cs="Times New Roman"/>
                <w:sz w:val="24"/>
                <w:szCs w:val="24"/>
              </w:rPr>
              <w:t>«-»</w:t>
            </w:r>
          </w:p>
        </w:tc>
        <w:tc>
          <w:tcPr>
            <w:tcW w:w="1984" w:type="dxa"/>
          </w:tcPr>
          <w:p w:rsidR="00DA3CCE" w:rsidRPr="00125D5D" w:rsidRDefault="00A56172" w:rsidP="00A56172">
            <w:pPr>
              <w:jc w:val="center"/>
              <w:rPr>
                <w:rFonts w:ascii="Times New Roman" w:hAnsi="Times New Roman" w:cs="Times New Roman"/>
                <w:sz w:val="24"/>
                <w:szCs w:val="24"/>
              </w:rPr>
            </w:pPr>
            <w:r w:rsidRPr="00125D5D">
              <w:rPr>
                <w:rFonts w:ascii="Times New Roman" w:hAnsi="Times New Roman" w:cs="Times New Roman"/>
                <w:sz w:val="24"/>
                <w:szCs w:val="24"/>
              </w:rPr>
              <w:t>«-»</w:t>
            </w:r>
          </w:p>
        </w:tc>
        <w:tc>
          <w:tcPr>
            <w:tcW w:w="2127" w:type="dxa"/>
          </w:tcPr>
          <w:p w:rsidR="00DA3CCE" w:rsidRPr="00125D5D" w:rsidRDefault="00A56172" w:rsidP="00A56172">
            <w:pPr>
              <w:pStyle w:val="a6"/>
              <w:jc w:val="center"/>
              <w:rPr>
                <w:sz w:val="24"/>
                <w:szCs w:val="24"/>
              </w:rPr>
            </w:pPr>
            <w:r w:rsidRPr="00125D5D">
              <w:rPr>
                <w:sz w:val="24"/>
                <w:szCs w:val="24"/>
              </w:rPr>
              <w:t>«-»</w:t>
            </w:r>
          </w:p>
        </w:tc>
        <w:tc>
          <w:tcPr>
            <w:tcW w:w="1833" w:type="dxa"/>
          </w:tcPr>
          <w:p w:rsidR="00DA3CCE" w:rsidRPr="00125D5D" w:rsidRDefault="00A56172" w:rsidP="006F1890">
            <w:pPr>
              <w:jc w:val="center"/>
              <w:rPr>
                <w:rFonts w:ascii="Times New Roman" w:hAnsi="Times New Roman" w:cs="Times New Roman"/>
                <w:sz w:val="24"/>
                <w:szCs w:val="24"/>
              </w:rPr>
            </w:pPr>
            <w:r w:rsidRPr="00125D5D">
              <w:rPr>
                <w:rFonts w:ascii="Times New Roman" w:hAnsi="Times New Roman" w:cs="Times New Roman"/>
                <w:sz w:val="24"/>
                <w:szCs w:val="24"/>
              </w:rPr>
              <w:t>«-»</w:t>
            </w:r>
          </w:p>
        </w:tc>
        <w:tc>
          <w:tcPr>
            <w:tcW w:w="1816" w:type="dxa"/>
          </w:tcPr>
          <w:p w:rsidR="00DA3CCE" w:rsidRPr="00125D5D" w:rsidRDefault="00A56172" w:rsidP="006F1890">
            <w:pPr>
              <w:jc w:val="center"/>
              <w:rPr>
                <w:rFonts w:ascii="Times New Roman" w:hAnsi="Times New Roman" w:cs="Times New Roman"/>
                <w:sz w:val="24"/>
                <w:szCs w:val="24"/>
              </w:rPr>
            </w:pPr>
            <w:r w:rsidRPr="00125D5D">
              <w:rPr>
                <w:rFonts w:ascii="Times New Roman" w:hAnsi="Times New Roman" w:cs="Times New Roman"/>
                <w:sz w:val="24"/>
                <w:szCs w:val="24"/>
              </w:rPr>
              <w:t>«-»</w:t>
            </w:r>
          </w:p>
        </w:tc>
        <w:tc>
          <w:tcPr>
            <w:tcW w:w="1319" w:type="dxa"/>
          </w:tcPr>
          <w:p w:rsidR="00DA3CCE" w:rsidRPr="00125D5D" w:rsidRDefault="00DA3CCE" w:rsidP="00DA3CCE">
            <w:pPr>
              <w:jc w:val="center"/>
              <w:rPr>
                <w:sz w:val="24"/>
                <w:szCs w:val="24"/>
              </w:rPr>
            </w:pPr>
            <w:r w:rsidRPr="00125D5D">
              <w:rPr>
                <w:rFonts w:ascii="Times New Roman" w:hAnsi="Times New Roman" w:cs="Times New Roman"/>
                <w:sz w:val="24"/>
                <w:szCs w:val="24"/>
              </w:rPr>
              <w:t>«-»</w:t>
            </w:r>
          </w:p>
        </w:tc>
        <w:tc>
          <w:tcPr>
            <w:tcW w:w="1834" w:type="dxa"/>
          </w:tcPr>
          <w:p w:rsidR="00DA3CCE" w:rsidRPr="00125D5D" w:rsidRDefault="00A56172" w:rsidP="00A56172">
            <w:pPr>
              <w:pStyle w:val="a6"/>
              <w:jc w:val="center"/>
              <w:rPr>
                <w:sz w:val="24"/>
                <w:szCs w:val="24"/>
              </w:rPr>
            </w:pPr>
            <w:r w:rsidRPr="00125D5D">
              <w:rPr>
                <w:sz w:val="24"/>
                <w:szCs w:val="24"/>
              </w:rPr>
              <w:t>«-»</w:t>
            </w:r>
          </w:p>
        </w:tc>
        <w:tc>
          <w:tcPr>
            <w:tcW w:w="1834" w:type="dxa"/>
          </w:tcPr>
          <w:p w:rsidR="00DA3CCE" w:rsidRPr="00125D5D" w:rsidRDefault="00DA3CCE" w:rsidP="00DA3CCE">
            <w:pPr>
              <w:pStyle w:val="a6"/>
              <w:jc w:val="center"/>
              <w:rPr>
                <w:sz w:val="24"/>
                <w:szCs w:val="24"/>
              </w:rPr>
            </w:pPr>
            <w:r w:rsidRPr="00125D5D">
              <w:rPr>
                <w:sz w:val="24"/>
                <w:szCs w:val="24"/>
              </w:rPr>
              <w:t>«-»</w:t>
            </w:r>
          </w:p>
        </w:tc>
        <w:tc>
          <w:tcPr>
            <w:tcW w:w="1570" w:type="dxa"/>
          </w:tcPr>
          <w:p w:rsidR="00DA3CCE" w:rsidRPr="00125D5D" w:rsidRDefault="00DA3CCE" w:rsidP="00DA3CCE">
            <w:pPr>
              <w:pStyle w:val="a6"/>
              <w:jc w:val="center"/>
              <w:rPr>
                <w:sz w:val="24"/>
                <w:szCs w:val="24"/>
              </w:rPr>
            </w:pPr>
            <w:r w:rsidRPr="00125D5D">
              <w:rPr>
                <w:sz w:val="24"/>
                <w:szCs w:val="24"/>
              </w:rPr>
              <w:t>«-»</w:t>
            </w:r>
          </w:p>
        </w:tc>
      </w:tr>
    </w:tbl>
    <w:p w:rsidR="006D6596" w:rsidRDefault="006D6596"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053BC1" w:rsidRDefault="00053BC1"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053BC1">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RPr="00DD3B51" w:rsidTr="00333855">
        <w:trPr>
          <w:trHeight w:val="906"/>
        </w:trPr>
        <w:tc>
          <w:tcPr>
            <w:tcW w:w="490" w:type="dxa"/>
            <w:vMerge w:val="restart"/>
          </w:tcPr>
          <w:p w:rsidR="00AB4DE8" w:rsidRPr="00DD3B51" w:rsidRDefault="00AB4D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 xml:space="preserve">№ </w:t>
            </w:r>
            <w:proofErr w:type="spellStart"/>
            <w:proofErr w:type="gramStart"/>
            <w:r w:rsidRPr="00DD3B51">
              <w:rPr>
                <w:rFonts w:ascii="Times New Roman" w:hAnsi="Times New Roman" w:cs="Times New Roman"/>
                <w:b/>
                <w:sz w:val="24"/>
                <w:szCs w:val="24"/>
              </w:rPr>
              <w:t>п</w:t>
            </w:r>
            <w:proofErr w:type="spellEnd"/>
            <w:proofErr w:type="gramEnd"/>
            <w:r w:rsidRPr="00DD3B51">
              <w:rPr>
                <w:rFonts w:ascii="Times New Roman" w:hAnsi="Times New Roman" w:cs="Times New Roman"/>
                <w:b/>
                <w:sz w:val="24"/>
                <w:szCs w:val="24"/>
              </w:rPr>
              <w:t>/</w:t>
            </w:r>
            <w:proofErr w:type="spellStart"/>
            <w:r w:rsidRPr="00DD3B51">
              <w:rPr>
                <w:rFonts w:ascii="Times New Roman" w:hAnsi="Times New Roman" w:cs="Times New Roman"/>
                <w:b/>
                <w:sz w:val="24"/>
                <w:szCs w:val="24"/>
              </w:rPr>
              <w:t>п</w:t>
            </w:r>
            <w:proofErr w:type="spellEnd"/>
          </w:p>
        </w:tc>
        <w:tc>
          <w:tcPr>
            <w:tcW w:w="2131" w:type="dxa"/>
            <w:vMerge w:val="restart"/>
          </w:tcPr>
          <w:p w:rsidR="00AB4DE8" w:rsidRPr="00DD3B51" w:rsidRDefault="00AB4DE8" w:rsidP="004431DA">
            <w:pPr>
              <w:jc w:val="center"/>
              <w:rPr>
                <w:rFonts w:ascii="Times New Roman" w:hAnsi="Times New Roman" w:cs="Times New Roman"/>
                <w:b/>
                <w:sz w:val="24"/>
                <w:szCs w:val="24"/>
              </w:rPr>
            </w:pPr>
            <w:r w:rsidRPr="00DD3B51">
              <w:rPr>
                <w:rFonts w:ascii="Times New Roman" w:hAnsi="Times New Roman" w:cs="Times New Roman"/>
                <w:b/>
                <w:sz w:val="24"/>
                <w:szCs w:val="24"/>
              </w:rPr>
              <w:t>Документ/документы, являющиеся результатом (</w:t>
            </w:r>
            <w:proofErr w:type="spellStart"/>
            <w:r w:rsidR="004431DA" w:rsidRPr="00DD3B51">
              <w:rPr>
                <w:rFonts w:ascii="Times New Roman" w:hAnsi="Times New Roman" w:cs="Times New Roman"/>
                <w:b/>
                <w:sz w:val="24"/>
                <w:szCs w:val="24"/>
              </w:rPr>
              <w:t>подуслуги</w:t>
            </w:r>
            <w:proofErr w:type="spellEnd"/>
            <w:r w:rsidRPr="00DD3B51">
              <w:rPr>
                <w:rFonts w:ascii="Times New Roman" w:hAnsi="Times New Roman" w:cs="Times New Roman"/>
                <w:b/>
                <w:sz w:val="24"/>
                <w:szCs w:val="24"/>
              </w:rPr>
              <w:t>)</w:t>
            </w:r>
          </w:p>
        </w:tc>
        <w:tc>
          <w:tcPr>
            <w:tcW w:w="2874" w:type="dxa"/>
            <w:vMerge w:val="restart"/>
          </w:tcPr>
          <w:p w:rsidR="00AB4DE8" w:rsidRPr="00DD3B51" w:rsidRDefault="00AB4DE8" w:rsidP="004431DA">
            <w:pPr>
              <w:jc w:val="center"/>
              <w:rPr>
                <w:rFonts w:ascii="Times New Roman" w:hAnsi="Times New Roman" w:cs="Times New Roman"/>
                <w:b/>
                <w:sz w:val="24"/>
                <w:szCs w:val="24"/>
              </w:rPr>
            </w:pPr>
            <w:proofErr w:type="gramStart"/>
            <w:r w:rsidRPr="00DD3B51">
              <w:rPr>
                <w:rFonts w:ascii="Times New Roman" w:hAnsi="Times New Roman" w:cs="Times New Roman"/>
                <w:b/>
                <w:sz w:val="24"/>
                <w:szCs w:val="24"/>
              </w:rPr>
              <w:t>Требования к документу/документам, являющимися результатом  (</w:t>
            </w:r>
            <w:proofErr w:type="spellStart"/>
            <w:r w:rsidR="004431DA" w:rsidRPr="00DD3B51">
              <w:rPr>
                <w:rFonts w:ascii="Times New Roman" w:hAnsi="Times New Roman" w:cs="Times New Roman"/>
                <w:b/>
                <w:sz w:val="24"/>
                <w:szCs w:val="24"/>
              </w:rPr>
              <w:t>подуслуги</w:t>
            </w:r>
            <w:proofErr w:type="spellEnd"/>
            <w:r w:rsidRPr="00DD3B51">
              <w:rPr>
                <w:rFonts w:ascii="Times New Roman" w:hAnsi="Times New Roman" w:cs="Times New Roman"/>
                <w:b/>
                <w:sz w:val="24"/>
                <w:szCs w:val="24"/>
              </w:rPr>
              <w:t xml:space="preserve">) </w:t>
            </w:r>
            <w:proofErr w:type="gramEnd"/>
          </w:p>
        </w:tc>
        <w:tc>
          <w:tcPr>
            <w:tcW w:w="2126" w:type="dxa"/>
            <w:vMerge w:val="restart"/>
          </w:tcPr>
          <w:p w:rsidR="00AB4DE8" w:rsidRPr="00DD3B51" w:rsidRDefault="00AB4D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Характеристика результата (</w:t>
            </w:r>
            <w:proofErr w:type="gramStart"/>
            <w:r w:rsidRPr="00DD3B51">
              <w:rPr>
                <w:rFonts w:ascii="Times New Roman" w:hAnsi="Times New Roman" w:cs="Times New Roman"/>
                <w:b/>
                <w:sz w:val="24"/>
                <w:szCs w:val="24"/>
              </w:rPr>
              <w:t>положительный</w:t>
            </w:r>
            <w:proofErr w:type="gramEnd"/>
            <w:r w:rsidRPr="00DD3B51">
              <w:rPr>
                <w:rFonts w:ascii="Times New Roman" w:hAnsi="Times New Roman" w:cs="Times New Roman"/>
                <w:b/>
                <w:sz w:val="24"/>
                <w:szCs w:val="24"/>
              </w:rPr>
              <w:t>/отрицательный)</w:t>
            </w:r>
          </w:p>
        </w:tc>
        <w:tc>
          <w:tcPr>
            <w:tcW w:w="1560" w:type="dxa"/>
            <w:vMerge w:val="restart"/>
          </w:tcPr>
          <w:p w:rsidR="00AB4DE8" w:rsidRPr="00DD3B51" w:rsidRDefault="00AB4DE8" w:rsidP="004431DA">
            <w:pPr>
              <w:jc w:val="center"/>
              <w:rPr>
                <w:rFonts w:ascii="Times New Roman" w:hAnsi="Times New Roman" w:cs="Times New Roman"/>
                <w:b/>
                <w:sz w:val="24"/>
                <w:szCs w:val="24"/>
              </w:rPr>
            </w:pPr>
            <w:proofErr w:type="gramStart"/>
            <w:r w:rsidRPr="00DD3B51">
              <w:rPr>
                <w:rFonts w:ascii="Times New Roman" w:hAnsi="Times New Roman" w:cs="Times New Roman"/>
                <w:b/>
                <w:sz w:val="24"/>
                <w:szCs w:val="24"/>
              </w:rPr>
              <w:t>Форма документа/документов, являющимися результатом (</w:t>
            </w:r>
            <w:proofErr w:type="spellStart"/>
            <w:r w:rsidR="004431DA" w:rsidRPr="00DD3B51">
              <w:rPr>
                <w:rFonts w:ascii="Times New Roman" w:hAnsi="Times New Roman" w:cs="Times New Roman"/>
                <w:b/>
                <w:sz w:val="24"/>
                <w:szCs w:val="24"/>
              </w:rPr>
              <w:t>подуслуги</w:t>
            </w:r>
            <w:proofErr w:type="spellEnd"/>
            <w:r w:rsidRPr="00DD3B51">
              <w:rPr>
                <w:rFonts w:ascii="Times New Roman" w:hAnsi="Times New Roman" w:cs="Times New Roman"/>
                <w:b/>
                <w:sz w:val="24"/>
                <w:szCs w:val="24"/>
              </w:rPr>
              <w:t xml:space="preserve">) </w:t>
            </w:r>
            <w:proofErr w:type="gramEnd"/>
          </w:p>
        </w:tc>
        <w:tc>
          <w:tcPr>
            <w:tcW w:w="1574" w:type="dxa"/>
            <w:vMerge w:val="restart"/>
          </w:tcPr>
          <w:p w:rsidR="00AB4DE8" w:rsidRPr="00DD3B51" w:rsidRDefault="00AB4DE8" w:rsidP="004431DA">
            <w:pPr>
              <w:jc w:val="center"/>
              <w:rPr>
                <w:rFonts w:ascii="Times New Roman" w:hAnsi="Times New Roman" w:cs="Times New Roman"/>
                <w:b/>
                <w:sz w:val="24"/>
                <w:szCs w:val="24"/>
              </w:rPr>
            </w:pPr>
            <w:r w:rsidRPr="00DD3B51">
              <w:rPr>
                <w:rFonts w:ascii="Times New Roman" w:hAnsi="Times New Roman" w:cs="Times New Roman"/>
                <w:b/>
                <w:sz w:val="24"/>
                <w:szCs w:val="24"/>
              </w:rPr>
              <w:t>Образец документа/документов, являющихся результатом (</w:t>
            </w:r>
            <w:proofErr w:type="spellStart"/>
            <w:r w:rsidR="004431DA" w:rsidRPr="00DD3B51">
              <w:rPr>
                <w:rFonts w:ascii="Times New Roman" w:hAnsi="Times New Roman" w:cs="Times New Roman"/>
                <w:b/>
                <w:sz w:val="24"/>
                <w:szCs w:val="24"/>
              </w:rPr>
              <w:t>подуслуги</w:t>
            </w:r>
            <w:proofErr w:type="spellEnd"/>
            <w:r w:rsidRPr="00DD3B51">
              <w:rPr>
                <w:rFonts w:ascii="Times New Roman" w:hAnsi="Times New Roman" w:cs="Times New Roman"/>
                <w:b/>
                <w:sz w:val="24"/>
                <w:szCs w:val="24"/>
              </w:rPr>
              <w:t xml:space="preserve">) </w:t>
            </w:r>
          </w:p>
        </w:tc>
        <w:tc>
          <w:tcPr>
            <w:tcW w:w="2980" w:type="dxa"/>
            <w:vMerge w:val="restart"/>
          </w:tcPr>
          <w:p w:rsidR="00AB4DE8" w:rsidRPr="00DD3B51" w:rsidRDefault="00AB4D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DD3B51" w:rsidRDefault="00AB4D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Срок хранения невостребованных заявителем результатов</w:t>
            </w:r>
          </w:p>
        </w:tc>
      </w:tr>
      <w:tr w:rsidR="006B7ECA" w:rsidRPr="00DD3B51" w:rsidTr="00333855">
        <w:trPr>
          <w:trHeight w:val="747"/>
        </w:trPr>
        <w:tc>
          <w:tcPr>
            <w:tcW w:w="490" w:type="dxa"/>
            <w:vMerge/>
          </w:tcPr>
          <w:p w:rsidR="00AB4DE8" w:rsidRPr="00DD3B51" w:rsidRDefault="00AB4DE8" w:rsidP="000C103D">
            <w:pPr>
              <w:jc w:val="center"/>
              <w:rPr>
                <w:rFonts w:ascii="Times New Roman" w:hAnsi="Times New Roman" w:cs="Times New Roman"/>
                <w:b/>
                <w:sz w:val="24"/>
                <w:szCs w:val="24"/>
              </w:rPr>
            </w:pPr>
          </w:p>
        </w:tc>
        <w:tc>
          <w:tcPr>
            <w:tcW w:w="2131" w:type="dxa"/>
            <w:vMerge/>
          </w:tcPr>
          <w:p w:rsidR="00AB4DE8" w:rsidRPr="00DD3B51" w:rsidRDefault="00AB4DE8" w:rsidP="000C103D">
            <w:pPr>
              <w:jc w:val="center"/>
              <w:rPr>
                <w:rFonts w:ascii="Times New Roman" w:hAnsi="Times New Roman" w:cs="Times New Roman"/>
                <w:b/>
                <w:sz w:val="24"/>
                <w:szCs w:val="24"/>
              </w:rPr>
            </w:pPr>
          </w:p>
        </w:tc>
        <w:tc>
          <w:tcPr>
            <w:tcW w:w="2874" w:type="dxa"/>
            <w:vMerge/>
          </w:tcPr>
          <w:p w:rsidR="00AB4DE8" w:rsidRPr="00DD3B51" w:rsidRDefault="00AB4DE8" w:rsidP="000C103D">
            <w:pPr>
              <w:jc w:val="center"/>
              <w:rPr>
                <w:rFonts w:ascii="Times New Roman" w:hAnsi="Times New Roman" w:cs="Times New Roman"/>
                <w:b/>
                <w:sz w:val="24"/>
                <w:szCs w:val="24"/>
              </w:rPr>
            </w:pPr>
          </w:p>
        </w:tc>
        <w:tc>
          <w:tcPr>
            <w:tcW w:w="2126" w:type="dxa"/>
            <w:vMerge/>
          </w:tcPr>
          <w:p w:rsidR="00AB4DE8" w:rsidRPr="00DD3B51" w:rsidRDefault="00AB4DE8" w:rsidP="000C103D">
            <w:pPr>
              <w:jc w:val="center"/>
              <w:rPr>
                <w:rFonts w:ascii="Times New Roman" w:hAnsi="Times New Roman" w:cs="Times New Roman"/>
                <w:b/>
                <w:sz w:val="24"/>
                <w:szCs w:val="24"/>
              </w:rPr>
            </w:pPr>
          </w:p>
        </w:tc>
        <w:tc>
          <w:tcPr>
            <w:tcW w:w="1560" w:type="dxa"/>
            <w:vMerge/>
          </w:tcPr>
          <w:p w:rsidR="00AB4DE8" w:rsidRPr="00DD3B51" w:rsidRDefault="00AB4DE8" w:rsidP="000C103D">
            <w:pPr>
              <w:jc w:val="center"/>
              <w:rPr>
                <w:rFonts w:ascii="Times New Roman" w:hAnsi="Times New Roman" w:cs="Times New Roman"/>
                <w:b/>
                <w:sz w:val="24"/>
                <w:szCs w:val="24"/>
              </w:rPr>
            </w:pPr>
          </w:p>
        </w:tc>
        <w:tc>
          <w:tcPr>
            <w:tcW w:w="1574" w:type="dxa"/>
            <w:vMerge/>
          </w:tcPr>
          <w:p w:rsidR="00AB4DE8" w:rsidRPr="00DD3B51" w:rsidRDefault="00AB4DE8" w:rsidP="00AB4DE8">
            <w:pPr>
              <w:jc w:val="center"/>
              <w:rPr>
                <w:rFonts w:ascii="Times New Roman" w:hAnsi="Times New Roman" w:cs="Times New Roman"/>
                <w:b/>
                <w:sz w:val="24"/>
                <w:szCs w:val="24"/>
              </w:rPr>
            </w:pPr>
          </w:p>
        </w:tc>
        <w:tc>
          <w:tcPr>
            <w:tcW w:w="2980" w:type="dxa"/>
            <w:vMerge/>
          </w:tcPr>
          <w:p w:rsidR="00AB4DE8" w:rsidRPr="00DD3B51"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DD3B51" w:rsidRDefault="00AB4D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DD3B51" w:rsidRDefault="00AB4D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в МФЦ</w:t>
            </w:r>
          </w:p>
        </w:tc>
      </w:tr>
      <w:tr w:rsidR="006B7ECA" w:rsidRPr="00DD3B51" w:rsidTr="00333855">
        <w:tc>
          <w:tcPr>
            <w:tcW w:w="490" w:type="dxa"/>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1</w:t>
            </w:r>
          </w:p>
        </w:tc>
        <w:tc>
          <w:tcPr>
            <w:tcW w:w="2131" w:type="dxa"/>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2</w:t>
            </w:r>
          </w:p>
        </w:tc>
        <w:tc>
          <w:tcPr>
            <w:tcW w:w="2874" w:type="dxa"/>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3</w:t>
            </w:r>
          </w:p>
        </w:tc>
        <w:tc>
          <w:tcPr>
            <w:tcW w:w="2126" w:type="dxa"/>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4</w:t>
            </w:r>
          </w:p>
        </w:tc>
        <w:tc>
          <w:tcPr>
            <w:tcW w:w="1560" w:type="dxa"/>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5</w:t>
            </w:r>
          </w:p>
        </w:tc>
        <w:tc>
          <w:tcPr>
            <w:tcW w:w="1574" w:type="dxa"/>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6</w:t>
            </w:r>
          </w:p>
        </w:tc>
        <w:tc>
          <w:tcPr>
            <w:tcW w:w="2980" w:type="dxa"/>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7</w:t>
            </w:r>
          </w:p>
        </w:tc>
        <w:tc>
          <w:tcPr>
            <w:tcW w:w="992" w:type="dxa"/>
            <w:tcBorders>
              <w:right w:val="single" w:sz="4" w:space="0" w:color="auto"/>
            </w:tcBorders>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8</w:t>
            </w:r>
          </w:p>
        </w:tc>
        <w:tc>
          <w:tcPr>
            <w:tcW w:w="1046" w:type="dxa"/>
            <w:tcBorders>
              <w:left w:val="single" w:sz="4" w:space="0" w:color="auto"/>
            </w:tcBorders>
          </w:tcPr>
          <w:p w:rsidR="009F44E8" w:rsidRPr="00DD3B51" w:rsidRDefault="009F44E8" w:rsidP="000C103D">
            <w:pPr>
              <w:jc w:val="center"/>
              <w:rPr>
                <w:rFonts w:ascii="Times New Roman" w:hAnsi="Times New Roman" w:cs="Times New Roman"/>
                <w:b/>
                <w:sz w:val="24"/>
                <w:szCs w:val="24"/>
              </w:rPr>
            </w:pPr>
            <w:r w:rsidRPr="00DD3B51">
              <w:rPr>
                <w:rFonts w:ascii="Times New Roman" w:hAnsi="Times New Roman" w:cs="Times New Roman"/>
                <w:b/>
                <w:sz w:val="24"/>
                <w:szCs w:val="24"/>
              </w:rPr>
              <w:t>9</w:t>
            </w:r>
          </w:p>
        </w:tc>
      </w:tr>
      <w:tr w:rsidR="00DD3B51" w:rsidRPr="00DD3B51" w:rsidTr="008E789C">
        <w:tc>
          <w:tcPr>
            <w:tcW w:w="15773" w:type="dxa"/>
            <w:gridSpan w:val="9"/>
          </w:tcPr>
          <w:p w:rsidR="00DD3B51" w:rsidRPr="00DD3B51" w:rsidRDefault="00DD3B51" w:rsidP="000C103D">
            <w:pPr>
              <w:jc w:val="center"/>
              <w:rPr>
                <w:rFonts w:ascii="Times New Roman" w:hAnsi="Times New Roman" w:cs="Times New Roman"/>
                <w:b/>
                <w:sz w:val="24"/>
                <w:szCs w:val="24"/>
              </w:rPr>
            </w:pPr>
            <w:r w:rsidRPr="00DD3B51">
              <w:rPr>
                <w:rFonts w:ascii="Times New Roman" w:hAnsi="Times New Roman" w:cs="Times New Roman"/>
                <w:b/>
                <w:sz w:val="24"/>
                <w:szCs w:val="24"/>
              </w:rPr>
              <w:t>1. Наименование «</w:t>
            </w:r>
            <w:proofErr w:type="spellStart"/>
            <w:r w:rsidRPr="00DD3B51">
              <w:rPr>
                <w:rFonts w:ascii="Times New Roman" w:hAnsi="Times New Roman" w:cs="Times New Roman"/>
                <w:b/>
                <w:sz w:val="24"/>
                <w:szCs w:val="24"/>
              </w:rPr>
              <w:t>подуслуги</w:t>
            </w:r>
            <w:proofErr w:type="spellEnd"/>
            <w:r w:rsidRPr="00DD3B51">
              <w:rPr>
                <w:rFonts w:ascii="Times New Roman" w:hAnsi="Times New Roman" w:cs="Times New Roman"/>
                <w:b/>
                <w:sz w:val="24"/>
                <w:szCs w:val="24"/>
              </w:rPr>
              <w:t>» 1: Выдача порубочного билета</w:t>
            </w:r>
          </w:p>
        </w:tc>
      </w:tr>
      <w:tr w:rsidR="009C245C" w:rsidRPr="00DD3B51" w:rsidTr="00333855">
        <w:tc>
          <w:tcPr>
            <w:tcW w:w="490" w:type="dxa"/>
          </w:tcPr>
          <w:p w:rsidR="009C245C" w:rsidRPr="00DD3B51" w:rsidRDefault="009C245C" w:rsidP="00777BDC">
            <w:pPr>
              <w:pStyle w:val="a5"/>
              <w:numPr>
                <w:ilvl w:val="0"/>
                <w:numId w:val="4"/>
              </w:numPr>
              <w:ind w:left="470" w:hanging="357"/>
              <w:rPr>
                <w:rFonts w:ascii="Times New Roman" w:hAnsi="Times New Roman" w:cs="Times New Roman"/>
                <w:sz w:val="24"/>
                <w:szCs w:val="24"/>
              </w:rPr>
            </w:pPr>
          </w:p>
        </w:tc>
        <w:tc>
          <w:tcPr>
            <w:tcW w:w="2131" w:type="dxa"/>
          </w:tcPr>
          <w:p w:rsidR="009C245C" w:rsidRDefault="009C245C" w:rsidP="00155A93">
            <w:pPr>
              <w:pStyle w:val="a6"/>
              <w:rPr>
                <w:sz w:val="24"/>
                <w:szCs w:val="24"/>
              </w:rPr>
            </w:pPr>
            <w:r w:rsidRPr="00DD3B51">
              <w:rPr>
                <w:sz w:val="24"/>
                <w:szCs w:val="24"/>
              </w:rPr>
              <w:t>В</w:t>
            </w:r>
            <w:r w:rsidRPr="00DD3B51">
              <w:rPr>
                <w:sz w:val="24"/>
                <w:szCs w:val="24"/>
                <w:lang w:eastAsia="ru-RU"/>
              </w:rPr>
              <w:t xml:space="preserve">ыдача </w:t>
            </w:r>
            <w:r w:rsidRPr="00DD3B51">
              <w:rPr>
                <w:sz w:val="24"/>
                <w:szCs w:val="24"/>
              </w:rPr>
              <w:t>порубочного билета и (или) разрешения на пересадку деревьев и кустарников</w:t>
            </w:r>
            <w:r>
              <w:rPr>
                <w:sz w:val="24"/>
                <w:szCs w:val="24"/>
              </w:rPr>
              <w:t>;</w:t>
            </w:r>
          </w:p>
          <w:p w:rsidR="009C245C" w:rsidRPr="00DD3B51" w:rsidRDefault="009C245C" w:rsidP="00155A93">
            <w:pPr>
              <w:pStyle w:val="a6"/>
              <w:rPr>
                <w:sz w:val="24"/>
                <w:szCs w:val="24"/>
              </w:rPr>
            </w:pPr>
            <w:r>
              <w:rPr>
                <w:sz w:val="24"/>
                <w:szCs w:val="24"/>
              </w:rPr>
              <w:t xml:space="preserve">- </w:t>
            </w:r>
            <w:r>
              <w:rPr>
                <w:sz w:val="24"/>
              </w:rPr>
              <w:t>м</w:t>
            </w:r>
            <w:r w:rsidRPr="00E93B08">
              <w:rPr>
                <w:sz w:val="24"/>
              </w:rPr>
              <w:t>отивированный отказ в предоставлении муниципальной услуги.</w:t>
            </w:r>
          </w:p>
        </w:tc>
        <w:tc>
          <w:tcPr>
            <w:tcW w:w="2874" w:type="dxa"/>
          </w:tcPr>
          <w:p w:rsidR="009C245C" w:rsidRPr="00DD3B51" w:rsidRDefault="009C245C" w:rsidP="00DF6A1F">
            <w:pPr>
              <w:rPr>
                <w:rFonts w:ascii="Times New Roman" w:hAnsi="Times New Roman" w:cs="Times New Roman"/>
                <w:sz w:val="24"/>
                <w:szCs w:val="24"/>
              </w:rPr>
            </w:pPr>
            <w:r w:rsidRPr="00DD3B51">
              <w:rPr>
                <w:rFonts w:ascii="Times New Roman" w:hAnsi="Times New Roman" w:cs="Times New Roman"/>
                <w:sz w:val="24"/>
                <w:szCs w:val="24"/>
              </w:rPr>
              <w:t xml:space="preserve">   1. Подготавливается посредством информационной системы администрации </w:t>
            </w:r>
            <w:proofErr w:type="spellStart"/>
            <w:r w:rsidRPr="00DD3B51">
              <w:rPr>
                <w:rFonts w:ascii="Times New Roman" w:hAnsi="Times New Roman" w:cs="Times New Roman"/>
                <w:sz w:val="24"/>
                <w:szCs w:val="24"/>
              </w:rPr>
              <w:t>Богучарского</w:t>
            </w:r>
            <w:proofErr w:type="spellEnd"/>
            <w:r w:rsidRPr="00DD3B51">
              <w:rPr>
                <w:rFonts w:ascii="Times New Roman" w:hAnsi="Times New Roman" w:cs="Times New Roman"/>
                <w:sz w:val="24"/>
                <w:szCs w:val="24"/>
              </w:rPr>
              <w:t xml:space="preserve"> муниципального района;</w:t>
            </w:r>
          </w:p>
          <w:p w:rsidR="009C245C" w:rsidRPr="00DD3B51" w:rsidRDefault="009C245C" w:rsidP="00717281">
            <w:pPr>
              <w:pStyle w:val="a6"/>
              <w:rPr>
                <w:sz w:val="24"/>
                <w:szCs w:val="24"/>
              </w:rPr>
            </w:pPr>
            <w:r w:rsidRPr="00DD3B51">
              <w:rPr>
                <w:sz w:val="24"/>
                <w:szCs w:val="24"/>
              </w:rPr>
              <w:t xml:space="preserve">   2. Разрешение либо отказ подписывается главой администрации </w:t>
            </w:r>
            <w:proofErr w:type="spellStart"/>
            <w:r w:rsidRPr="00DD3B51">
              <w:rPr>
                <w:sz w:val="24"/>
                <w:szCs w:val="24"/>
              </w:rPr>
              <w:t>Богучарского</w:t>
            </w:r>
            <w:proofErr w:type="spellEnd"/>
            <w:r w:rsidRPr="00DD3B51">
              <w:rPr>
                <w:sz w:val="24"/>
                <w:szCs w:val="24"/>
              </w:rPr>
              <w:t xml:space="preserve"> муниципального района;</w:t>
            </w:r>
          </w:p>
          <w:p w:rsidR="009C245C" w:rsidRPr="00DD3B51" w:rsidRDefault="009C245C" w:rsidP="00717281">
            <w:pPr>
              <w:pStyle w:val="a6"/>
              <w:rPr>
                <w:sz w:val="24"/>
                <w:szCs w:val="24"/>
              </w:rPr>
            </w:pPr>
            <w:r w:rsidRPr="00DD3B51">
              <w:rPr>
                <w:sz w:val="24"/>
                <w:szCs w:val="24"/>
              </w:rPr>
              <w:t xml:space="preserve">  3. В разрешении либо отказе ставится печать администрации </w:t>
            </w:r>
            <w:proofErr w:type="spellStart"/>
            <w:r w:rsidRPr="00DD3B51">
              <w:rPr>
                <w:sz w:val="24"/>
                <w:szCs w:val="24"/>
              </w:rPr>
              <w:t>Богучарского</w:t>
            </w:r>
            <w:proofErr w:type="spellEnd"/>
            <w:r w:rsidRPr="00DD3B51">
              <w:rPr>
                <w:sz w:val="24"/>
                <w:szCs w:val="24"/>
              </w:rPr>
              <w:t xml:space="preserve"> муниципального района; </w:t>
            </w:r>
          </w:p>
          <w:p w:rsidR="009C245C" w:rsidRPr="00DD3B51" w:rsidRDefault="009C245C" w:rsidP="00717281">
            <w:pPr>
              <w:pStyle w:val="a6"/>
              <w:rPr>
                <w:sz w:val="24"/>
                <w:szCs w:val="24"/>
              </w:rPr>
            </w:pPr>
            <w:r w:rsidRPr="00DD3B51">
              <w:rPr>
                <w:sz w:val="24"/>
                <w:szCs w:val="24"/>
              </w:rPr>
              <w:t xml:space="preserve">  4. </w:t>
            </w:r>
            <w:r w:rsidRPr="00DD3B51">
              <w:rPr>
                <w:sz w:val="24"/>
                <w:szCs w:val="24"/>
                <w:lang w:eastAsia="ru-RU"/>
              </w:rPr>
              <w:t xml:space="preserve"> </w:t>
            </w:r>
            <w:r w:rsidRPr="00DD3B51">
              <w:rPr>
                <w:sz w:val="24"/>
                <w:szCs w:val="24"/>
              </w:rPr>
              <w:t xml:space="preserve">Разрешение либо отказ датируется (число, месяц, год);  </w:t>
            </w:r>
          </w:p>
          <w:p w:rsidR="009C245C" w:rsidRPr="00DD3B51" w:rsidRDefault="009C245C" w:rsidP="00106154">
            <w:pPr>
              <w:pStyle w:val="a6"/>
              <w:rPr>
                <w:sz w:val="24"/>
                <w:szCs w:val="24"/>
              </w:rPr>
            </w:pPr>
            <w:r w:rsidRPr="00DD3B51">
              <w:rPr>
                <w:sz w:val="24"/>
                <w:szCs w:val="24"/>
              </w:rPr>
              <w:t xml:space="preserve">  5.  Разрешению либо отказу присваивается регистрационный номер.</w:t>
            </w:r>
          </w:p>
        </w:tc>
        <w:tc>
          <w:tcPr>
            <w:tcW w:w="2126" w:type="dxa"/>
          </w:tcPr>
          <w:p w:rsidR="009C245C" w:rsidRPr="00DD3B51" w:rsidRDefault="009C245C" w:rsidP="002B5D88">
            <w:pPr>
              <w:rPr>
                <w:rFonts w:ascii="Times New Roman" w:hAnsi="Times New Roman" w:cs="Times New Roman"/>
                <w:sz w:val="24"/>
                <w:szCs w:val="24"/>
              </w:rPr>
            </w:pPr>
            <w:r w:rsidRPr="00DD3B51">
              <w:rPr>
                <w:rFonts w:ascii="Times New Roman" w:hAnsi="Times New Roman" w:cs="Times New Roman"/>
                <w:sz w:val="24"/>
                <w:szCs w:val="24"/>
              </w:rPr>
              <w:t>Положительный/отрицательный.</w:t>
            </w:r>
          </w:p>
        </w:tc>
        <w:tc>
          <w:tcPr>
            <w:tcW w:w="1560" w:type="dxa"/>
          </w:tcPr>
          <w:p w:rsidR="009C245C" w:rsidRPr="00DD3B51" w:rsidRDefault="009C245C" w:rsidP="00426106">
            <w:pPr>
              <w:jc w:val="center"/>
              <w:rPr>
                <w:rFonts w:ascii="Times New Roman" w:hAnsi="Times New Roman" w:cs="Times New Roman"/>
                <w:sz w:val="24"/>
                <w:szCs w:val="24"/>
              </w:rPr>
            </w:pPr>
            <w:r w:rsidRPr="00DD3B51">
              <w:rPr>
                <w:rFonts w:ascii="Times New Roman" w:hAnsi="Times New Roman" w:cs="Times New Roman"/>
                <w:sz w:val="24"/>
                <w:szCs w:val="24"/>
              </w:rPr>
              <w:t>«-»</w:t>
            </w:r>
          </w:p>
          <w:p w:rsidR="009C245C" w:rsidRPr="00DD3B51" w:rsidRDefault="009C245C" w:rsidP="00426106">
            <w:pPr>
              <w:jc w:val="center"/>
              <w:rPr>
                <w:rFonts w:ascii="Times New Roman" w:hAnsi="Times New Roman" w:cs="Times New Roman"/>
                <w:sz w:val="24"/>
                <w:szCs w:val="24"/>
              </w:rPr>
            </w:pPr>
          </w:p>
        </w:tc>
        <w:tc>
          <w:tcPr>
            <w:tcW w:w="1574" w:type="dxa"/>
          </w:tcPr>
          <w:p w:rsidR="009C245C" w:rsidRPr="00DD3B51" w:rsidRDefault="009C245C" w:rsidP="008879B5">
            <w:pPr>
              <w:jc w:val="center"/>
              <w:rPr>
                <w:rFonts w:ascii="Times New Roman" w:hAnsi="Times New Roman" w:cs="Times New Roman"/>
                <w:sz w:val="24"/>
                <w:szCs w:val="24"/>
              </w:rPr>
            </w:pPr>
            <w:r w:rsidRPr="00DD3B51">
              <w:rPr>
                <w:rFonts w:ascii="Times New Roman" w:hAnsi="Times New Roman" w:cs="Times New Roman"/>
                <w:sz w:val="24"/>
                <w:szCs w:val="24"/>
              </w:rPr>
              <w:t>Приложение № 2.</w:t>
            </w:r>
          </w:p>
        </w:tc>
        <w:tc>
          <w:tcPr>
            <w:tcW w:w="2980" w:type="dxa"/>
          </w:tcPr>
          <w:p w:rsidR="009C245C" w:rsidRPr="00DD3B51" w:rsidRDefault="009C245C" w:rsidP="00F475AB">
            <w:pPr>
              <w:rPr>
                <w:rFonts w:ascii="Times New Roman" w:eastAsia="Times New Roman" w:hAnsi="Times New Roman" w:cs="Times New Roman"/>
                <w:color w:val="000000"/>
                <w:sz w:val="24"/>
                <w:szCs w:val="24"/>
                <w:lang w:eastAsia="ru-RU"/>
              </w:rPr>
            </w:pPr>
            <w:r w:rsidRPr="00DD3B51">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proofErr w:type="spellStart"/>
            <w:r w:rsidRPr="00DD3B51">
              <w:rPr>
                <w:rFonts w:ascii="Times New Roman" w:eastAsia="Times New Roman" w:hAnsi="Times New Roman" w:cs="Times New Roman"/>
                <w:color w:val="000000"/>
                <w:sz w:val="24"/>
                <w:szCs w:val="24"/>
                <w:lang w:eastAsia="ru-RU"/>
              </w:rPr>
              <w:t>Богучарского</w:t>
            </w:r>
            <w:proofErr w:type="spellEnd"/>
            <w:r w:rsidRPr="00DD3B51">
              <w:rPr>
                <w:rFonts w:ascii="Times New Roman" w:eastAsia="Times New Roman" w:hAnsi="Times New Roman" w:cs="Times New Roman"/>
                <w:color w:val="000000"/>
                <w:sz w:val="24"/>
                <w:szCs w:val="24"/>
                <w:lang w:eastAsia="ru-RU"/>
              </w:rPr>
              <w:t xml:space="preserve"> муниципального района;</w:t>
            </w:r>
          </w:p>
          <w:p w:rsidR="009C245C" w:rsidRPr="00DD3B51" w:rsidRDefault="009C245C" w:rsidP="00F475AB">
            <w:pPr>
              <w:rPr>
                <w:rFonts w:ascii="Times New Roman" w:eastAsia="Times New Roman" w:hAnsi="Times New Roman" w:cs="Times New Roman"/>
                <w:color w:val="000000"/>
                <w:sz w:val="24"/>
                <w:szCs w:val="24"/>
                <w:lang w:eastAsia="ru-RU"/>
              </w:rPr>
            </w:pPr>
            <w:r w:rsidRPr="00DD3B51">
              <w:rPr>
                <w:rFonts w:ascii="Times New Roman" w:eastAsia="Times New Roman" w:hAnsi="Times New Roman" w:cs="Times New Roman"/>
                <w:color w:val="000000"/>
                <w:sz w:val="24"/>
                <w:szCs w:val="24"/>
                <w:lang w:eastAsia="ru-RU"/>
              </w:rPr>
              <w:t>2. Лично в МФЦ на бумажном носителе;</w:t>
            </w:r>
          </w:p>
          <w:p w:rsidR="009C245C" w:rsidRPr="00DD3B51" w:rsidRDefault="009C245C" w:rsidP="00F475AB">
            <w:pPr>
              <w:rPr>
                <w:rFonts w:ascii="Times New Roman" w:eastAsia="Times New Roman" w:hAnsi="Times New Roman" w:cs="Times New Roman"/>
                <w:color w:val="000000"/>
                <w:sz w:val="24"/>
                <w:szCs w:val="24"/>
                <w:lang w:eastAsia="ru-RU"/>
              </w:rPr>
            </w:pPr>
            <w:r w:rsidRPr="00DD3B51">
              <w:rPr>
                <w:rFonts w:ascii="Times New Roman" w:eastAsia="Times New Roman" w:hAnsi="Times New Roman" w:cs="Times New Roman"/>
                <w:color w:val="000000"/>
                <w:sz w:val="24"/>
                <w:szCs w:val="24"/>
                <w:lang w:eastAsia="ru-RU"/>
              </w:rPr>
              <w:t xml:space="preserve">3. Лично через </w:t>
            </w:r>
            <w:r w:rsidRPr="00DD3B51">
              <w:rPr>
                <w:rFonts w:ascii="Times New Roman" w:hAnsi="Times New Roman" w:cs="Times New Roman"/>
                <w:sz w:val="24"/>
                <w:szCs w:val="24"/>
              </w:rPr>
              <w:t xml:space="preserve">уполномоченного представителя </w:t>
            </w:r>
            <w:r w:rsidRPr="00DD3B51">
              <w:rPr>
                <w:rFonts w:ascii="Times New Roman" w:eastAsia="Times New Roman" w:hAnsi="Times New Roman" w:cs="Times New Roman"/>
                <w:color w:val="000000"/>
                <w:sz w:val="24"/>
                <w:szCs w:val="24"/>
                <w:lang w:eastAsia="ru-RU"/>
              </w:rPr>
              <w:t xml:space="preserve">на бумажном носителе в отделе администрации </w:t>
            </w:r>
            <w:proofErr w:type="spellStart"/>
            <w:r w:rsidRPr="00DD3B51">
              <w:rPr>
                <w:rFonts w:ascii="Times New Roman" w:eastAsia="Times New Roman" w:hAnsi="Times New Roman" w:cs="Times New Roman"/>
                <w:color w:val="000000"/>
                <w:sz w:val="24"/>
                <w:szCs w:val="24"/>
                <w:lang w:eastAsia="ru-RU"/>
              </w:rPr>
              <w:t>Богучарского</w:t>
            </w:r>
            <w:proofErr w:type="spellEnd"/>
            <w:r w:rsidRPr="00DD3B51">
              <w:rPr>
                <w:rFonts w:ascii="Times New Roman" w:eastAsia="Times New Roman" w:hAnsi="Times New Roman" w:cs="Times New Roman"/>
                <w:color w:val="000000"/>
                <w:sz w:val="24"/>
                <w:szCs w:val="24"/>
                <w:lang w:eastAsia="ru-RU"/>
              </w:rPr>
              <w:t xml:space="preserve"> муниципального района;</w:t>
            </w:r>
          </w:p>
          <w:p w:rsidR="009C245C" w:rsidRPr="00DD3B51" w:rsidRDefault="009C245C" w:rsidP="00F475AB">
            <w:pPr>
              <w:rPr>
                <w:rFonts w:ascii="Times New Roman" w:eastAsia="Times New Roman" w:hAnsi="Times New Roman" w:cs="Times New Roman"/>
                <w:color w:val="000000"/>
                <w:sz w:val="24"/>
                <w:szCs w:val="24"/>
                <w:lang w:eastAsia="ru-RU"/>
              </w:rPr>
            </w:pPr>
            <w:r w:rsidRPr="00DD3B51">
              <w:rPr>
                <w:rFonts w:ascii="Times New Roman" w:eastAsia="Times New Roman" w:hAnsi="Times New Roman" w:cs="Times New Roman"/>
                <w:color w:val="000000"/>
                <w:sz w:val="24"/>
                <w:szCs w:val="24"/>
                <w:lang w:eastAsia="ru-RU"/>
              </w:rPr>
              <w:t xml:space="preserve">4. Лично через </w:t>
            </w:r>
            <w:r w:rsidRPr="00DD3B51">
              <w:rPr>
                <w:rFonts w:ascii="Times New Roman" w:hAnsi="Times New Roman" w:cs="Times New Roman"/>
                <w:sz w:val="24"/>
                <w:szCs w:val="24"/>
              </w:rPr>
              <w:t xml:space="preserve">уполномоченного представителя </w:t>
            </w:r>
            <w:r w:rsidRPr="00DD3B51">
              <w:rPr>
                <w:rFonts w:ascii="Times New Roman" w:eastAsia="Times New Roman" w:hAnsi="Times New Roman" w:cs="Times New Roman"/>
                <w:color w:val="000000"/>
                <w:sz w:val="24"/>
                <w:szCs w:val="24"/>
                <w:lang w:eastAsia="ru-RU"/>
              </w:rPr>
              <w:t>в МФЦ на бумажном носителе</w:t>
            </w:r>
          </w:p>
          <w:p w:rsidR="009C245C" w:rsidRPr="00DD3B51" w:rsidRDefault="009C245C" w:rsidP="00302983">
            <w:pPr>
              <w:rPr>
                <w:rFonts w:ascii="Times New Roman" w:eastAsia="Times New Roman" w:hAnsi="Times New Roman" w:cs="Times New Roman"/>
                <w:color w:val="000000"/>
                <w:sz w:val="24"/>
                <w:szCs w:val="24"/>
                <w:lang w:eastAsia="ru-RU"/>
              </w:rPr>
            </w:pPr>
            <w:r w:rsidRPr="00DD3B51">
              <w:rPr>
                <w:rFonts w:ascii="Times New Roman" w:eastAsia="Times New Roman" w:hAnsi="Times New Roman" w:cs="Times New Roman"/>
                <w:color w:val="000000"/>
                <w:sz w:val="24"/>
                <w:szCs w:val="24"/>
                <w:lang w:eastAsia="ru-RU"/>
              </w:rPr>
              <w:t xml:space="preserve">5. Почтовая связь. </w:t>
            </w:r>
          </w:p>
        </w:tc>
        <w:tc>
          <w:tcPr>
            <w:tcW w:w="992" w:type="dxa"/>
          </w:tcPr>
          <w:p w:rsidR="009C245C" w:rsidRPr="00385424" w:rsidRDefault="009C245C" w:rsidP="008E789C">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w:t>
            </w:r>
            <w:proofErr w:type="gramEnd"/>
            <w:r w:rsidRPr="00385424">
              <w:rPr>
                <w:rFonts w:ascii="Times New Roman" w:hAnsi="Times New Roman" w:cs="Times New Roman"/>
              </w:rPr>
              <w:t xml:space="preserve"> </w:t>
            </w:r>
            <w:proofErr w:type="spellStart"/>
            <w:proofErr w:type="gramStart"/>
            <w:r w:rsidRPr="00385424">
              <w:rPr>
                <w:rFonts w:ascii="Times New Roman" w:hAnsi="Times New Roman" w:cs="Times New Roman"/>
              </w:rPr>
              <w:t>д</w:t>
            </w:r>
            <w:proofErr w:type="gramEnd"/>
            <w:r w:rsidRPr="00385424">
              <w:rPr>
                <w:rFonts w:ascii="Times New Roman" w:hAnsi="Times New Roman" w:cs="Times New Roman"/>
              </w:rPr>
              <w:t>н</w:t>
            </w:r>
            <w:proofErr w:type="spellEnd"/>
            <w:r w:rsidRPr="00385424">
              <w:rPr>
                <w:rFonts w:ascii="Times New Roman" w:hAnsi="Times New Roman" w:cs="Times New Roman"/>
              </w:rPr>
              <w:t>.</w:t>
            </w:r>
          </w:p>
        </w:tc>
        <w:tc>
          <w:tcPr>
            <w:tcW w:w="1046" w:type="dxa"/>
          </w:tcPr>
          <w:p w:rsidR="009C245C" w:rsidRPr="00385424" w:rsidRDefault="009C245C" w:rsidP="008E789C">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w:t>
            </w:r>
            <w:proofErr w:type="gramEnd"/>
            <w:r w:rsidRPr="00385424">
              <w:rPr>
                <w:rFonts w:ascii="Times New Roman" w:hAnsi="Times New Roman" w:cs="Times New Roman"/>
              </w:rPr>
              <w:t xml:space="preserve"> </w:t>
            </w:r>
            <w:proofErr w:type="spellStart"/>
            <w:proofErr w:type="gramStart"/>
            <w:r w:rsidRPr="00385424">
              <w:rPr>
                <w:rFonts w:ascii="Times New Roman" w:hAnsi="Times New Roman" w:cs="Times New Roman"/>
              </w:rPr>
              <w:t>д</w:t>
            </w:r>
            <w:proofErr w:type="gramEnd"/>
            <w:r w:rsidRPr="00385424">
              <w:rPr>
                <w:rFonts w:ascii="Times New Roman" w:hAnsi="Times New Roman" w:cs="Times New Roman"/>
              </w:rPr>
              <w:t>н</w:t>
            </w:r>
            <w:proofErr w:type="spellEnd"/>
            <w:r w:rsidRPr="00385424">
              <w:rPr>
                <w:rFonts w:ascii="Times New Roman" w:hAnsi="Times New Roman" w:cs="Times New Roman"/>
              </w:rPr>
              <w:t>.</w:t>
            </w:r>
          </w:p>
        </w:tc>
      </w:tr>
      <w:tr w:rsidR="00155A93" w:rsidRPr="00DD3B51" w:rsidTr="008E789C">
        <w:tc>
          <w:tcPr>
            <w:tcW w:w="15773" w:type="dxa"/>
            <w:gridSpan w:val="9"/>
          </w:tcPr>
          <w:p w:rsidR="00155A93" w:rsidRPr="00DD3B51" w:rsidRDefault="00020BC5" w:rsidP="001119D9">
            <w:pPr>
              <w:jc w:val="center"/>
              <w:rPr>
                <w:rFonts w:ascii="Times New Roman" w:hAnsi="Times New Roman" w:cs="Times New Roman"/>
                <w:sz w:val="24"/>
                <w:szCs w:val="24"/>
              </w:rPr>
            </w:pPr>
            <w:r w:rsidRPr="00385424">
              <w:rPr>
                <w:rFonts w:ascii="Times New Roman" w:hAnsi="Times New Roman" w:cs="Times New Roman"/>
                <w:b/>
              </w:rPr>
              <w:t>2.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2: Выдача разрешения на пересадку деревьев и кустарников</w:t>
            </w:r>
          </w:p>
        </w:tc>
      </w:tr>
      <w:tr w:rsidR="00020BC5" w:rsidRPr="00DD3B51" w:rsidTr="00333855">
        <w:tc>
          <w:tcPr>
            <w:tcW w:w="490" w:type="dxa"/>
          </w:tcPr>
          <w:p w:rsidR="00020BC5" w:rsidRPr="00DD3B51" w:rsidRDefault="00020BC5" w:rsidP="00777BDC">
            <w:pPr>
              <w:pStyle w:val="a5"/>
              <w:numPr>
                <w:ilvl w:val="0"/>
                <w:numId w:val="4"/>
              </w:numPr>
              <w:ind w:left="470" w:hanging="357"/>
              <w:rPr>
                <w:rFonts w:ascii="Times New Roman" w:hAnsi="Times New Roman" w:cs="Times New Roman"/>
                <w:sz w:val="24"/>
                <w:szCs w:val="24"/>
              </w:rPr>
            </w:pPr>
          </w:p>
        </w:tc>
        <w:tc>
          <w:tcPr>
            <w:tcW w:w="2131" w:type="dxa"/>
          </w:tcPr>
          <w:p w:rsidR="00020BC5" w:rsidRPr="00020BC5" w:rsidRDefault="00020BC5" w:rsidP="00020BC5">
            <w:pPr>
              <w:pStyle w:val="a6"/>
              <w:rPr>
                <w:sz w:val="24"/>
              </w:rPr>
            </w:pPr>
            <w:r w:rsidRPr="00020BC5">
              <w:rPr>
                <w:sz w:val="24"/>
              </w:rPr>
              <w:t>Выдача разрешения на пересадку деревьев и кустарников</w:t>
            </w:r>
          </w:p>
        </w:tc>
        <w:tc>
          <w:tcPr>
            <w:tcW w:w="2874" w:type="dxa"/>
          </w:tcPr>
          <w:p w:rsidR="00020BC5" w:rsidRPr="00020BC5" w:rsidRDefault="00020BC5" w:rsidP="00020BC5">
            <w:pPr>
              <w:pStyle w:val="a6"/>
              <w:rPr>
                <w:sz w:val="24"/>
              </w:rPr>
            </w:pPr>
            <w:r w:rsidRPr="00020BC5">
              <w:rPr>
                <w:sz w:val="24"/>
              </w:rPr>
              <w:t xml:space="preserve">Наличие подписи должностного лица, подготовившего документ, даты составления документа, </w:t>
            </w:r>
            <w:r w:rsidRPr="00020BC5">
              <w:rPr>
                <w:sz w:val="24"/>
              </w:rPr>
              <w:lastRenderedPageBreak/>
              <w:t>печати организации, выдавшей документ. Отсутствие исправлений, подчисток и нечитаемых символов.</w:t>
            </w:r>
          </w:p>
        </w:tc>
        <w:tc>
          <w:tcPr>
            <w:tcW w:w="2126" w:type="dxa"/>
          </w:tcPr>
          <w:p w:rsidR="00020BC5" w:rsidRPr="00020BC5" w:rsidRDefault="00020BC5" w:rsidP="00020BC5">
            <w:pPr>
              <w:pStyle w:val="a6"/>
              <w:rPr>
                <w:sz w:val="24"/>
              </w:rPr>
            </w:pPr>
            <w:r w:rsidRPr="00020BC5">
              <w:rPr>
                <w:sz w:val="24"/>
              </w:rPr>
              <w:lastRenderedPageBreak/>
              <w:t>Положительный</w:t>
            </w:r>
          </w:p>
        </w:tc>
        <w:tc>
          <w:tcPr>
            <w:tcW w:w="1560" w:type="dxa"/>
          </w:tcPr>
          <w:p w:rsidR="00020BC5" w:rsidRPr="00020BC5" w:rsidRDefault="00020BC5" w:rsidP="00020BC5">
            <w:pPr>
              <w:pStyle w:val="a6"/>
              <w:rPr>
                <w:sz w:val="24"/>
              </w:rPr>
            </w:pPr>
            <w:r w:rsidRPr="00020BC5">
              <w:rPr>
                <w:sz w:val="24"/>
              </w:rPr>
              <w:t>Приложение № 2</w:t>
            </w:r>
          </w:p>
        </w:tc>
        <w:tc>
          <w:tcPr>
            <w:tcW w:w="1574" w:type="dxa"/>
          </w:tcPr>
          <w:p w:rsidR="00020BC5" w:rsidRPr="00020BC5" w:rsidRDefault="00020BC5" w:rsidP="00020BC5">
            <w:pPr>
              <w:pStyle w:val="a6"/>
              <w:rPr>
                <w:sz w:val="24"/>
              </w:rPr>
            </w:pPr>
            <w:r w:rsidRPr="00020BC5">
              <w:rPr>
                <w:sz w:val="24"/>
              </w:rPr>
              <w:t xml:space="preserve">Приложение № </w:t>
            </w:r>
          </w:p>
        </w:tc>
        <w:tc>
          <w:tcPr>
            <w:tcW w:w="2980" w:type="dxa"/>
          </w:tcPr>
          <w:p w:rsidR="00020BC5" w:rsidRPr="00020BC5" w:rsidRDefault="00020BC5" w:rsidP="00020BC5">
            <w:pPr>
              <w:pStyle w:val="a6"/>
              <w:rPr>
                <w:sz w:val="24"/>
              </w:rPr>
            </w:pPr>
            <w:r w:rsidRPr="00020BC5">
              <w:rPr>
                <w:sz w:val="24"/>
              </w:rPr>
              <w:t>- в органе на бумажном носителе;</w:t>
            </w:r>
          </w:p>
          <w:p w:rsidR="00020BC5" w:rsidRPr="00020BC5" w:rsidRDefault="00020BC5" w:rsidP="00020BC5">
            <w:pPr>
              <w:pStyle w:val="a6"/>
              <w:rPr>
                <w:sz w:val="24"/>
              </w:rPr>
            </w:pPr>
            <w:r w:rsidRPr="00020BC5">
              <w:rPr>
                <w:sz w:val="24"/>
              </w:rPr>
              <w:t>- почтовая связь;</w:t>
            </w:r>
          </w:p>
          <w:p w:rsidR="00020BC5" w:rsidRPr="00020BC5" w:rsidRDefault="00020BC5" w:rsidP="00020BC5">
            <w:pPr>
              <w:pStyle w:val="a6"/>
              <w:rPr>
                <w:sz w:val="24"/>
              </w:rPr>
            </w:pPr>
            <w:r w:rsidRPr="00020BC5">
              <w:rPr>
                <w:sz w:val="24"/>
              </w:rPr>
              <w:t xml:space="preserve">- в МФЦ на бумажном носителе, полученном из </w:t>
            </w:r>
            <w:r w:rsidRPr="00020BC5">
              <w:rPr>
                <w:sz w:val="24"/>
              </w:rPr>
              <w:lastRenderedPageBreak/>
              <w:t>органа</w:t>
            </w:r>
          </w:p>
        </w:tc>
        <w:tc>
          <w:tcPr>
            <w:tcW w:w="992" w:type="dxa"/>
          </w:tcPr>
          <w:p w:rsidR="00020BC5" w:rsidRPr="00020BC5" w:rsidRDefault="00020BC5" w:rsidP="00020BC5">
            <w:pPr>
              <w:pStyle w:val="a6"/>
              <w:rPr>
                <w:sz w:val="24"/>
              </w:rPr>
            </w:pPr>
            <w:r w:rsidRPr="00020BC5">
              <w:rPr>
                <w:sz w:val="24"/>
              </w:rPr>
              <w:lastRenderedPageBreak/>
              <w:t>2 кален</w:t>
            </w:r>
            <w:proofErr w:type="gramStart"/>
            <w:r w:rsidRPr="00020BC5">
              <w:rPr>
                <w:sz w:val="24"/>
              </w:rPr>
              <w:t>.</w:t>
            </w:r>
            <w:proofErr w:type="gramEnd"/>
            <w:r w:rsidRPr="00020BC5">
              <w:rPr>
                <w:sz w:val="24"/>
              </w:rPr>
              <w:t xml:space="preserve"> </w:t>
            </w:r>
            <w:proofErr w:type="spellStart"/>
            <w:proofErr w:type="gramStart"/>
            <w:r w:rsidRPr="00020BC5">
              <w:rPr>
                <w:sz w:val="24"/>
              </w:rPr>
              <w:t>д</w:t>
            </w:r>
            <w:proofErr w:type="gramEnd"/>
            <w:r w:rsidRPr="00020BC5">
              <w:rPr>
                <w:sz w:val="24"/>
              </w:rPr>
              <w:t>н</w:t>
            </w:r>
            <w:proofErr w:type="spellEnd"/>
            <w:r w:rsidRPr="00020BC5">
              <w:rPr>
                <w:sz w:val="24"/>
              </w:rPr>
              <w:t>.</w:t>
            </w:r>
          </w:p>
        </w:tc>
        <w:tc>
          <w:tcPr>
            <w:tcW w:w="1046" w:type="dxa"/>
          </w:tcPr>
          <w:p w:rsidR="00020BC5" w:rsidRPr="00020BC5" w:rsidRDefault="00020BC5" w:rsidP="00020BC5">
            <w:pPr>
              <w:pStyle w:val="a6"/>
              <w:rPr>
                <w:sz w:val="24"/>
              </w:rPr>
            </w:pPr>
            <w:r w:rsidRPr="00020BC5">
              <w:rPr>
                <w:sz w:val="24"/>
              </w:rPr>
              <w:t>2 кален</w:t>
            </w:r>
            <w:proofErr w:type="gramStart"/>
            <w:r w:rsidRPr="00020BC5">
              <w:rPr>
                <w:sz w:val="24"/>
              </w:rPr>
              <w:t>.</w:t>
            </w:r>
            <w:proofErr w:type="gramEnd"/>
            <w:r w:rsidRPr="00020BC5">
              <w:rPr>
                <w:sz w:val="24"/>
              </w:rPr>
              <w:t xml:space="preserve"> </w:t>
            </w:r>
            <w:proofErr w:type="spellStart"/>
            <w:proofErr w:type="gramStart"/>
            <w:r w:rsidRPr="00020BC5">
              <w:rPr>
                <w:sz w:val="24"/>
              </w:rPr>
              <w:t>д</w:t>
            </w:r>
            <w:proofErr w:type="gramEnd"/>
            <w:r w:rsidRPr="00020BC5">
              <w:rPr>
                <w:sz w:val="24"/>
              </w:rPr>
              <w:t>н</w:t>
            </w:r>
            <w:proofErr w:type="spellEnd"/>
            <w:r w:rsidRPr="00020BC5">
              <w:rPr>
                <w:sz w:val="24"/>
              </w:rPr>
              <w:t>.</w:t>
            </w:r>
          </w:p>
        </w:tc>
      </w:tr>
      <w:tr w:rsidR="00020BC5" w:rsidRPr="00DD3B51" w:rsidTr="00333855">
        <w:tc>
          <w:tcPr>
            <w:tcW w:w="490" w:type="dxa"/>
          </w:tcPr>
          <w:p w:rsidR="00020BC5" w:rsidRPr="00DD3B51" w:rsidRDefault="00020BC5" w:rsidP="00777BDC">
            <w:pPr>
              <w:pStyle w:val="a5"/>
              <w:numPr>
                <w:ilvl w:val="0"/>
                <w:numId w:val="4"/>
              </w:numPr>
              <w:ind w:left="470" w:hanging="357"/>
              <w:rPr>
                <w:rFonts w:ascii="Times New Roman" w:hAnsi="Times New Roman" w:cs="Times New Roman"/>
                <w:sz w:val="24"/>
                <w:szCs w:val="24"/>
              </w:rPr>
            </w:pPr>
          </w:p>
        </w:tc>
        <w:tc>
          <w:tcPr>
            <w:tcW w:w="2131" w:type="dxa"/>
          </w:tcPr>
          <w:p w:rsidR="00020BC5" w:rsidRPr="00020BC5" w:rsidRDefault="00020BC5" w:rsidP="00020BC5">
            <w:pPr>
              <w:pStyle w:val="a6"/>
              <w:rPr>
                <w:sz w:val="24"/>
              </w:rPr>
            </w:pPr>
            <w:r w:rsidRPr="00020BC5">
              <w:rPr>
                <w:sz w:val="24"/>
              </w:rPr>
              <w:t>Мотивированный отказ в предоставлении муниципальной услуги.</w:t>
            </w:r>
          </w:p>
        </w:tc>
        <w:tc>
          <w:tcPr>
            <w:tcW w:w="2874" w:type="dxa"/>
          </w:tcPr>
          <w:p w:rsidR="00020BC5" w:rsidRPr="00020BC5" w:rsidRDefault="00020BC5" w:rsidP="00020BC5">
            <w:pPr>
              <w:pStyle w:val="a6"/>
              <w:rPr>
                <w:sz w:val="24"/>
              </w:rPr>
            </w:pPr>
            <w:r w:rsidRPr="00020BC5">
              <w:rPr>
                <w:sz w:val="24"/>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2126" w:type="dxa"/>
          </w:tcPr>
          <w:p w:rsidR="00020BC5" w:rsidRPr="00020BC5" w:rsidRDefault="00020BC5" w:rsidP="00020BC5">
            <w:pPr>
              <w:pStyle w:val="a6"/>
              <w:rPr>
                <w:sz w:val="24"/>
              </w:rPr>
            </w:pPr>
            <w:r w:rsidRPr="00020BC5">
              <w:rPr>
                <w:sz w:val="24"/>
              </w:rPr>
              <w:t>отрицательный</w:t>
            </w:r>
          </w:p>
        </w:tc>
        <w:tc>
          <w:tcPr>
            <w:tcW w:w="1560" w:type="dxa"/>
          </w:tcPr>
          <w:p w:rsidR="00020BC5" w:rsidRPr="00020BC5" w:rsidRDefault="00020BC5" w:rsidP="00020BC5">
            <w:pPr>
              <w:pStyle w:val="a6"/>
              <w:rPr>
                <w:sz w:val="24"/>
              </w:rPr>
            </w:pPr>
            <w:r w:rsidRPr="00020BC5">
              <w:rPr>
                <w:sz w:val="24"/>
              </w:rPr>
              <w:t xml:space="preserve">Приложение № </w:t>
            </w:r>
          </w:p>
        </w:tc>
        <w:tc>
          <w:tcPr>
            <w:tcW w:w="1574" w:type="dxa"/>
          </w:tcPr>
          <w:p w:rsidR="00020BC5" w:rsidRPr="00020BC5" w:rsidRDefault="00020BC5" w:rsidP="00020BC5">
            <w:pPr>
              <w:pStyle w:val="a6"/>
              <w:rPr>
                <w:sz w:val="24"/>
              </w:rPr>
            </w:pPr>
            <w:r w:rsidRPr="00020BC5">
              <w:rPr>
                <w:sz w:val="24"/>
              </w:rPr>
              <w:t xml:space="preserve">Приложение № </w:t>
            </w:r>
          </w:p>
        </w:tc>
        <w:tc>
          <w:tcPr>
            <w:tcW w:w="2980" w:type="dxa"/>
          </w:tcPr>
          <w:p w:rsidR="00020BC5" w:rsidRPr="00020BC5" w:rsidRDefault="00020BC5" w:rsidP="00020BC5">
            <w:pPr>
              <w:pStyle w:val="a6"/>
              <w:rPr>
                <w:sz w:val="24"/>
              </w:rPr>
            </w:pPr>
            <w:r w:rsidRPr="00020BC5">
              <w:rPr>
                <w:sz w:val="24"/>
              </w:rPr>
              <w:t>- в органе на бумажном носителе;</w:t>
            </w:r>
          </w:p>
          <w:p w:rsidR="00020BC5" w:rsidRPr="00020BC5" w:rsidRDefault="00020BC5" w:rsidP="00020BC5">
            <w:pPr>
              <w:pStyle w:val="a6"/>
              <w:rPr>
                <w:sz w:val="24"/>
              </w:rPr>
            </w:pPr>
            <w:r w:rsidRPr="00020BC5">
              <w:rPr>
                <w:sz w:val="24"/>
              </w:rPr>
              <w:t>- почтовая связь;</w:t>
            </w:r>
          </w:p>
          <w:p w:rsidR="00020BC5" w:rsidRPr="00020BC5" w:rsidRDefault="00020BC5" w:rsidP="00020BC5">
            <w:pPr>
              <w:pStyle w:val="a6"/>
              <w:rPr>
                <w:sz w:val="24"/>
              </w:rPr>
            </w:pPr>
            <w:r w:rsidRPr="00020BC5">
              <w:rPr>
                <w:sz w:val="24"/>
              </w:rPr>
              <w:t>- в МФЦ на бумажном носителе, полученном из органа</w:t>
            </w:r>
          </w:p>
        </w:tc>
        <w:tc>
          <w:tcPr>
            <w:tcW w:w="992" w:type="dxa"/>
          </w:tcPr>
          <w:p w:rsidR="00020BC5" w:rsidRPr="00020BC5" w:rsidRDefault="00020BC5" w:rsidP="00020BC5">
            <w:pPr>
              <w:pStyle w:val="a6"/>
              <w:rPr>
                <w:sz w:val="24"/>
              </w:rPr>
            </w:pPr>
            <w:r w:rsidRPr="00020BC5">
              <w:rPr>
                <w:sz w:val="24"/>
              </w:rPr>
              <w:t>2 кален</w:t>
            </w:r>
            <w:proofErr w:type="gramStart"/>
            <w:r w:rsidRPr="00020BC5">
              <w:rPr>
                <w:sz w:val="24"/>
              </w:rPr>
              <w:t>.</w:t>
            </w:r>
            <w:proofErr w:type="gramEnd"/>
            <w:r w:rsidRPr="00020BC5">
              <w:rPr>
                <w:sz w:val="24"/>
              </w:rPr>
              <w:t xml:space="preserve"> </w:t>
            </w:r>
            <w:proofErr w:type="spellStart"/>
            <w:proofErr w:type="gramStart"/>
            <w:r w:rsidRPr="00020BC5">
              <w:rPr>
                <w:sz w:val="24"/>
              </w:rPr>
              <w:t>д</w:t>
            </w:r>
            <w:proofErr w:type="gramEnd"/>
            <w:r w:rsidRPr="00020BC5">
              <w:rPr>
                <w:sz w:val="24"/>
              </w:rPr>
              <w:t>н</w:t>
            </w:r>
            <w:proofErr w:type="spellEnd"/>
            <w:r w:rsidRPr="00020BC5">
              <w:rPr>
                <w:sz w:val="24"/>
              </w:rPr>
              <w:t>.</w:t>
            </w:r>
          </w:p>
        </w:tc>
        <w:tc>
          <w:tcPr>
            <w:tcW w:w="1046" w:type="dxa"/>
          </w:tcPr>
          <w:p w:rsidR="00020BC5" w:rsidRPr="00020BC5" w:rsidRDefault="00020BC5" w:rsidP="00020BC5">
            <w:pPr>
              <w:pStyle w:val="a6"/>
              <w:rPr>
                <w:sz w:val="24"/>
              </w:rPr>
            </w:pPr>
            <w:r w:rsidRPr="00020BC5">
              <w:rPr>
                <w:sz w:val="24"/>
              </w:rPr>
              <w:t>2 кален</w:t>
            </w:r>
            <w:proofErr w:type="gramStart"/>
            <w:r w:rsidRPr="00020BC5">
              <w:rPr>
                <w:sz w:val="24"/>
              </w:rPr>
              <w:t>.</w:t>
            </w:r>
            <w:proofErr w:type="gramEnd"/>
            <w:r w:rsidRPr="00020BC5">
              <w:rPr>
                <w:sz w:val="24"/>
              </w:rPr>
              <w:t xml:space="preserve"> </w:t>
            </w:r>
            <w:proofErr w:type="spellStart"/>
            <w:proofErr w:type="gramStart"/>
            <w:r w:rsidRPr="00020BC5">
              <w:rPr>
                <w:sz w:val="24"/>
              </w:rPr>
              <w:t>д</w:t>
            </w:r>
            <w:proofErr w:type="gramEnd"/>
            <w:r w:rsidRPr="00020BC5">
              <w:rPr>
                <w:sz w:val="24"/>
              </w:rPr>
              <w:t>н</w:t>
            </w:r>
            <w:proofErr w:type="spellEnd"/>
            <w:r w:rsidRPr="00020BC5">
              <w:rPr>
                <w:sz w:val="24"/>
              </w:rPr>
              <w:t>.</w:t>
            </w: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F77BD0" w:rsidRDefault="00F77BD0"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90539D" w:rsidRDefault="0090539D"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D564FB">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675"/>
        <w:gridCol w:w="1843"/>
        <w:gridCol w:w="6662"/>
        <w:gridCol w:w="1701"/>
        <w:gridCol w:w="1898"/>
        <w:gridCol w:w="1788"/>
        <w:gridCol w:w="1559"/>
      </w:tblGrid>
      <w:tr w:rsidR="009256E5" w:rsidRPr="00D564FB" w:rsidTr="00891F97">
        <w:trPr>
          <w:trHeight w:val="906"/>
        </w:trPr>
        <w:tc>
          <w:tcPr>
            <w:tcW w:w="675" w:type="dxa"/>
            <w:vMerge w:val="restart"/>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 xml:space="preserve">№ </w:t>
            </w:r>
            <w:proofErr w:type="spellStart"/>
            <w:proofErr w:type="gramStart"/>
            <w:r w:rsidRPr="00D564FB">
              <w:rPr>
                <w:rFonts w:ascii="Times New Roman" w:hAnsi="Times New Roman" w:cs="Times New Roman"/>
                <w:b/>
                <w:sz w:val="24"/>
                <w:szCs w:val="24"/>
              </w:rPr>
              <w:t>п</w:t>
            </w:r>
            <w:proofErr w:type="spellEnd"/>
            <w:proofErr w:type="gramEnd"/>
            <w:r w:rsidRPr="00D564FB">
              <w:rPr>
                <w:rFonts w:ascii="Times New Roman" w:hAnsi="Times New Roman" w:cs="Times New Roman"/>
                <w:b/>
                <w:sz w:val="24"/>
                <w:szCs w:val="24"/>
              </w:rPr>
              <w:t>/</w:t>
            </w:r>
            <w:proofErr w:type="spellStart"/>
            <w:r w:rsidRPr="00D564FB">
              <w:rPr>
                <w:rFonts w:ascii="Times New Roman" w:hAnsi="Times New Roman" w:cs="Times New Roman"/>
                <w:b/>
                <w:sz w:val="24"/>
                <w:szCs w:val="24"/>
              </w:rPr>
              <w:t>п</w:t>
            </w:r>
            <w:proofErr w:type="spellEnd"/>
          </w:p>
        </w:tc>
        <w:tc>
          <w:tcPr>
            <w:tcW w:w="1843" w:type="dxa"/>
            <w:vMerge w:val="restart"/>
          </w:tcPr>
          <w:p w:rsidR="00BC3210" w:rsidRPr="00D564FB" w:rsidRDefault="009256E5" w:rsidP="000C103D">
            <w:pPr>
              <w:jc w:val="center"/>
              <w:rPr>
                <w:rFonts w:ascii="Times New Roman" w:hAnsi="Times New Roman" w:cs="Times New Roman"/>
                <w:b/>
                <w:sz w:val="24"/>
                <w:szCs w:val="24"/>
              </w:rPr>
            </w:pPr>
            <w:r w:rsidRPr="00D564FB">
              <w:rPr>
                <w:rFonts w:ascii="Times New Roman" w:hAnsi="Times New Roman" w:cs="Times New Roman"/>
                <w:b/>
                <w:sz w:val="24"/>
                <w:szCs w:val="24"/>
              </w:rPr>
              <w:t>Наименование процедуры процесса</w:t>
            </w:r>
          </w:p>
        </w:tc>
        <w:tc>
          <w:tcPr>
            <w:tcW w:w="6662" w:type="dxa"/>
            <w:vMerge w:val="restart"/>
          </w:tcPr>
          <w:p w:rsidR="00BC3210" w:rsidRPr="00D564FB" w:rsidRDefault="009256E5" w:rsidP="000C103D">
            <w:pPr>
              <w:jc w:val="center"/>
              <w:rPr>
                <w:rFonts w:ascii="Times New Roman" w:hAnsi="Times New Roman" w:cs="Times New Roman"/>
                <w:b/>
                <w:sz w:val="24"/>
                <w:szCs w:val="24"/>
              </w:rPr>
            </w:pPr>
            <w:r w:rsidRPr="00D564FB">
              <w:rPr>
                <w:rFonts w:ascii="Times New Roman" w:hAnsi="Times New Roman" w:cs="Times New Roman"/>
                <w:b/>
                <w:sz w:val="24"/>
                <w:szCs w:val="24"/>
              </w:rPr>
              <w:t>Особенности исполнения процедуры процесса</w:t>
            </w:r>
            <w:r w:rsidR="00BC3210" w:rsidRPr="00D564FB">
              <w:rPr>
                <w:rFonts w:ascii="Times New Roman" w:hAnsi="Times New Roman" w:cs="Times New Roman"/>
                <w:b/>
                <w:sz w:val="24"/>
                <w:szCs w:val="24"/>
              </w:rPr>
              <w:t xml:space="preserve"> </w:t>
            </w:r>
          </w:p>
        </w:tc>
        <w:tc>
          <w:tcPr>
            <w:tcW w:w="1701" w:type="dxa"/>
            <w:vMerge w:val="restart"/>
          </w:tcPr>
          <w:p w:rsidR="00BC3210" w:rsidRPr="00D564FB" w:rsidRDefault="009256E5" w:rsidP="009256E5">
            <w:pPr>
              <w:jc w:val="center"/>
              <w:rPr>
                <w:rFonts w:ascii="Times New Roman" w:hAnsi="Times New Roman" w:cs="Times New Roman"/>
                <w:b/>
                <w:sz w:val="24"/>
                <w:szCs w:val="24"/>
              </w:rPr>
            </w:pPr>
            <w:r w:rsidRPr="00D564FB">
              <w:rPr>
                <w:rFonts w:ascii="Times New Roman" w:hAnsi="Times New Roman" w:cs="Times New Roman"/>
                <w:b/>
                <w:sz w:val="24"/>
                <w:szCs w:val="24"/>
              </w:rPr>
              <w:t>Сроки исполнения процедуры (процесса)</w:t>
            </w:r>
          </w:p>
        </w:tc>
        <w:tc>
          <w:tcPr>
            <w:tcW w:w="1898" w:type="dxa"/>
            <w:vMerge w:val="restart"/>
          </w:tcPr>
          <w:p w:rsidR="00BC3210" w:rsidRPr="00D564FB" w:rsidRDefault="009256E5" w:rsidP="000C103D">
            <w:pPr>
              <w:jc w:val="center"/>
              <w:rPr>
                <w:rFonts w:ascii="Times New Roman" w:hAnsi="Times New Roman" w:cs="Times New Roman"/>
                <w:b/>
                <w:sz w:val="24"/>
                <w:szCs w:val="24"/>
              </w:rPr>
            </w:pPr>
            <w:r w:rsidRPr="00D564FB">
              <w:rPr>
                <w:rFonts w:ascii="Times New Roman" w:hAnsi="Times New Roman" w:cs="Times New Roman"/>
                <w:b/>
                <w:sz w:val="24"/>
                <w:szCs w:val="24"/>
              </w:rPr>
              <w:t>Исполнитель процедуры процесса</w:t>
            </w:r>
            <w:r w:rsidR="00BC3210" w:rsidRPr="00D564FB">
              <w:rPr>
                <w:rFonts w:ascii="Times New Roman" w:hAnsi="Times New Roman" w:cs="Times New Roman"/>
                <w:b/>
                <w:sz w:val="24"/>
                <w:szCs w:val="24"/>
              </w:rPr>
              <w:t xml:space="preserve"> </w:t>
            </w:r>
          </w:p>
        </w:tc>
        <w:tc>
          <w:tcPr>
            <w:tcW w:w="1788" w:type="dxa"/>
            <w:vMerge w:val="restart"/>
          </w:tcPr>
          <w:p w:rsidR="00BC3210" w:rsidRPr="00D564FB" w:rsidRDefault="009256E5" w:rsidP="000C103D">
            <w:pPr>
              <w:jc w:val="center"/>
              <w:rPr>
                <w:rFonts w:ascii="Times New Roman" w:hAnsi="Times New Roman" w:cs="Times New Roman"/>
                <w:b/>
                <w:sz w:val="24"/>
                <w:szCs w:val="24"/>
              </w:rPr>
            </w:pPr>
            <w:r w:rsidRPr="00D564FB">
              <w:rPr>
                <w:rFonts w:ascii="Times New Roman" w:hAnsi="Times New Roman" w:cs="Times New Roman"/>
                <w:b/>
                <w:sz w:val="24"/>
                <w:szCs w:val="24"/>
              </w:rPr>
              <w:t>Ресурсы необходимые для выполнения процедуры процесса</w:t>
            </w:r>
            <w:r w:rsidR="00BC3210" w:rsidRPr="00D564FB">
              <w:rPr>
                <w:rFonts w:ascii="Times New Roman" w:hAnsi="Times New Roman" w:cs="Times New Roman"/>
                <w:b/>
                <w:sz w:val="24"/>
                <w:szCs w:val="24"/>
              </w:rPr>
              <w:t xml:space="preserve"> </w:t>
            </w:r>
          </w:p>
        </w:tc>
        <w:tc>
          <w:tcPr>
            <w:tcW w:w="1559" w:type="dxa"/>
            <w:vMerge w:val="restart"/>
          </w:tcPr>
          <w:p w:rsidR="00BC3210" w:rsidRPr="00D564FB" w:rsidRDefault="009256E5" w:rsidP="000C103D">
            <w:pPr>
              <w:jc w:val="center"/>
              <w:rPr>
                <w:rFonts w:ascii="Times New Roman" w:hAnsi="Times New Roman" w:cs="Times New Roman"/>
                <w:b/>
                <w:sz w:val="24"/>
                <w:szCs w:val="24"/>
              </w:rPr>
            </w:pPr>
            <w:r w:rsidRPr="00D564FB">
              <w:rPr>
                <w:rFonts w:ascii="Times New Roman" w:hAnsi="Times New Roman" w:cs="Times New Roman"/>
                <w:b/>
                <w:sz w:val="24"/>
                <w:szCs w:val="24"/>
              </w:rPr>
              <w:t>Формы документов, необходимые для выполнения процедуры процесса</w:t>
            </w:r>
          </w:p>
        </w:tc>
      </w:tr>
      <w:tr w:rsidR="009256E5" w:rsidRPr="00D564FB" w:rsidTr="00891F97">
        <w:trPr>
          <w:trHeight w:val="747"/>
        </w:trPr>
        <w:tc>
          <w:tcPr>
            <w:tcW w:w="675" w:type="dxa"/>
            <w:vMerge/>
          </w:tcPr>
          <w:p w:rsidR="00BC3210" w:rsidRPr="00D564FB" w:rsidRDefault="00BC3210" w:rsidP="000C103D">
            <w:pPr>
              <w:jc w:val="center"/>
              <w:rPr>
                <w:rFonts w:ascii="Times New Roman" w:hAnsi="Times New Roman" w:cs="Times New Roman"/>
                <w:b/>
                <w:sz w:val="24"/>
                <w:szCs w:val="24"/>
              </w:rPr>
            </w:pPr>
          </w:p>
        </w:tc>
        <w:tc>
          <w:tcPr>
            <w:tcW w:w="1843" w:type="dxa"/>
            <w:vMerge/>
          </w:tcPr>
          <w:p w:rsidR="00BC3210" w:rsidRPr="00D564FB" w:rsidRDefault="00BC3210" w:rsidP="000C103D">
            <w:pPr>
              <w:jc w:val="center"/>
              <w:rPr>
                <w:rFonts w:ascii="Times New Roman" w:hAnsi="Times New Roman" w:cs="Times New Roman"/>
                <w:b/>
                <w:sz w:val="24"/>
                <w:szCs w:val="24"/>
              </w:rPr>
            </w:pPr>
          </w:p>
        </w:tc>
        <w:tc>
          <w:tcPr>
            <w:tcW w:w="6662" w:type="dxa"/>
            <w:vMerge/>
          </w:tcPr>
          <w:p w:rsidR="00BC3210" w:rsidRPr="00D564FB" w:rsidRDefault="00BC3210" w:rsidP="000C103D">
            <w:pPr>
              <w:jc w:val="center"/>
              <w:rPr>
                <w:rFonts w:ascii="Times New Roman" w:hAnsi="Times New Roman" w:cs="Times New Roman"/>
                <w:b/>
                <w:sz w:val="24"/>
                <w:szCs w:val="24"/>
              </w:rPr>
            </w:pPr>
          </w:p>
        </w:tc>
        <w:tc>
          <w:tcPr>
            <w:tcW w:w="1701" w:type="dxa"/>
            <w:vMerge/>
          </w:tcPr>
          <w:p w:rsidR="00BC3210" w:rsidRPr="00D564FB" w:rsidRDefault="00BC3210" w:rsidP="000C103D">
            <w:pPr>
              <w:jc w:val="center"/>
              <w:rPr>
                <w:rFonts w:ascii="Times New Roman" w:hAnsi="Times New Roman" w:cs="Times New Roman"/>
                <w:b/>
                <w:sz w:val="24"/>
                <w:szCs w:val="24"/>
              </w:rPr>
            </w:pPr>
          </w:p>
        </w:tc>
        <w:tc>
          <w:tcPr>
            <w:tcW w:w="1898" w:type="dxa"/>
            <w:vMerge/>
          </w:tcPr>
          <w:p w:rsidR="00BC3210" w:rsidRPr="00D564FB" w:rsidRDefault="00BC3210" w:rsidP="000C103D">
            <w:pPr>
              <w:jc w:val="center"/>
              <w:rPr>
                <w:rFonts w:ascii="Times New Roman" w:hAnsi="Times New Roman" w:cs="Times New Roman"/>
                <w:b/>
                <w:sz w:val="24"/>
                <w:szCs w:val="24"/>
              </w:rPr>
            </w:pPr>
          </w:p>
        </w:tc>
        <w:tc>
          <w:tcPr>
            <w:tcW w:w="1788" w:type="dxa"/>
            <w:vMerge/>
          </w:tcPr>
          <w:p w:rsidR="00BC3210" w:rsidRPr="00D564FB" w:rsidRDefault="00BC3210" w:rsidP="000C103D">
            <w:pPr>
              <w:jc w:val="center"/>
              <w:rPr>
                <w:rFonts w:ascii="Times New Roman" w:hAnsi="Times New Roman" w:cs="Times New Roman"/>
                <w:b/>
                <w:sz w:val="24"/>
                <w:szCs w:val="24"/>
              </w:rPr>
            </w:pPr>
          </w:p>
        </w:tc>
        <w:tc>
          <w:tcPr>
            <w:tcW w:w="1559" w:type="dxa"/>
            <w:vMerge/>
          </w:tcPr>
          <w:p w:rsidR="00BC3210" w:rsidRPr="00D564FB" w:rsidRDefault="00BC3210" w:rsidP="000C103D">
            <w:pPr>
              <w:jc w:val="center"/>
              <w:rPr>
                <w:rFonts w:ascii="Times New Roman" w:hAnsi="Times New Roman" w:cs="Times New Roman"/>
                <w:b/>
                <w:sz w:val="24"/>
                <w:szCs w:val="24"/>
              </w:rPr>
            </w:pPr>
          </w:p>
        </w:tc>
      </w:tr>
      <w:tr w:rsidR="009256E5" w:rsidRPr="00D564FB" w:rsidTr="00891F97">
        <w:tc>
          <w:tcPr>
            <w:tcW w:w="675" w:type="dxa"/>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1</w:t>
            </w:r>
          </w:p>
        </w:tc>
        <w:tc>
          <w:tcPr>
            <w:tcW w:w="1843" w:type="dxa"/>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2</w:t>
            </w:r>
          </w:p>
        </w:tc>
        <w:tc>
          <w:tcPr>
            <w:tcW w:w="6662" w:type="dxa"/>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3</w:t>
            </w:r>
          </w:p>
        </w:tc>
        <w:tc>
          <w:tcPr>
            <w:tcW w:w="1701" w:type="dxa"/>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4</w:t>
            </w:r>
          </w:p>
        </w:tc>
        <w:tc>
          <w:tcPr>
            <w:tcW w:w="1898" w:type="dxa"/>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5</w:t>
            </w:r>
          </w:p>
        </w:tc>
        <w:tc>
          <w:tcPr>
            <w:tcW w:w="1788" w:type="dxa"/>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6</w:t>
            </w:r>
          </w:p>
        </w:tc>
        <w:tc>
          <w:tcPr>
            <w:tcW w:w="1559" w:type="dxa"/>
          </w:tcPr>
          <w:p w:rsidR="00BC3210" w:rsidRPr="00D564FB" w:rsidRDefault="00BC3210" w:rsidP="000C103D">
            <w:pPr>
              <w:jc w:val="center"/>
              <w:rPr>
                <w:rFonts w:ascii="Times New Roman" w:hAnsi="Times New Roman" w:cs="Times New Roman"/>
                <w:b/>
                <w:sz w:val="24"/>
                <w:szCs w:val="24"/>
              </w:rPr>
            </w:pPr>
            <w:r w:rsidRPr="00D564FB">
              <w:rPr>
                <w:rFonts w:ascii="Times New Roman" w:hAnsi="Times New Roman" w:cs="Times New Roman"/>
                <w:b/>
                <w:sz w:val="24"/>
                <w:szCs w:val="24"/>
              </w:rPr>
              <w:t>7</w:t>
            </w:r>
          </w:p>
        </w:tc>
      </w:tr>
      <w:tr w:rsidR="00D564FB" w:rsidRPr="00D564FB" w:rsidTr="008E789C">
        <w:tc>
          <w:tcPr>
            <w:tcW w:w="16126" w:type="dxa"/>
            <w:gridSpan w:val="7"/>
          </w:tcPr>
          <w:p w:rsidR="00D564FB" w:rsidRPr="00D564FB" w:rsidRDefault="00D564FB" w:rsidP="00D564FB">
            <w:pPr>
              <w:jc w:val="center"/>
              <w:rPr>
                <w:rFonts w:ascii="Times New Roman" w:hAnsi="Times New Roman" w:cs="Times New Roman"/>
                <w:b/>
                <w:sz w:val="24"/>
                <w:szCs w:val="24"/>
              </w:rPr>
            </w:pPr>
            <w:r w:rsidRPr="00D564FB">
              <w:rPr>
                <w:rFonts w:ascii="Times New Roman" w:hAnsi="Times New Roman" w:cs="Times New Roman"/>
                <w:b/>
                <w:sz w:val="24"/>
                <w:szCs w:val="24"/>
              </w:rPr>
              <w:t>1. Наименование «</w:t>
            </w:r>
            <w:proofErr w:type="spellStart"/>
            <w:r w:rsidRPr="00D564FB">
              <w:rPr>
                <w:rFonts w:ascii="Times New Roman" w:hAnsi="Times New Roman" w:cs="Times New Roman"/>
                <w:b/>
                <w:sz w:val="24"/>
                <w:szCs w:val="24"/>
              </w:rPr>
              <w:t>подуслуги</w:t>
            </w:r>
            <w:proofErr w:type="spellEnd"/>
            <w:r w:rsidRPr="00D564FB">
              <w:rPr>
                <w:rFonts w:ascii="Times New Roman" w:hAnsi="Times New Roman" w:cs="Times New Roman"/>
                <w:b/>
                <w:sz w:val="24"/>
                <w:szCs w:val="24"/>
              </w:rPr>
              <w:t>» 1:Выдача порубочного билета</w:t>
            </w:r>
          </w:p>
          <w:p w:rsidR="00D564FB" w:rsidRPr="00D564FB" w:rsidRDefault="00D564FB" w:rsidP="00D564FB">
            <w:pPr>
              <w:jc w:val="center"/>
              <w:rPr>
                <w:rFonts w:ascii="Times New Roman" w:hAnsi="Times New Roman" w:cs="Times New Roman"/>
                <w:b/>
                <w:sz w:val="24"/>
                <w:szCs w:val="24"/>
              </w:rPr>
            </w:pPr>
            <w:r w:rsidRPr="00D564FB">
              <w:rPr>
                <w:rFonts w:ascii="Times New Roman" w:hAnsi="Times New Roman" w:cs="Times New Roman"/>
                <w:b/>
                <w:sz w:val="24"/>
                <w:szCs w:val="24"/>
              </w:rPr>
              <w:t>2. Наименование «</w:t>
            </w:r>
            <w:proofErr w:type="spellStart"/>
            <w:r w:rsidRPr="00D564FB">
              <w:rPr>
                <w:rFonts w:ascii="Times New Roman" w:hAnsi="Times New Roman" w:cs="Times New Roman"/>
                <w:b/>
                <w:sz w:val="24"/>
                <w:szCs w:val="24"/>
              </w:rPr>
              <w:t>подуслуги</w:t>
            </w:r>
            <w:proofErr w:type="spellEnd"/>
            <w:r w:rsidRPr="00D564FB">
              <w:rPr>
                <w:rFonts w:ascii="Times New Roman" w:hAnsi="Times New Roman" w:cs="Times New Roman"/>
                <w:b/>
                <w:sz w:val="24"/>
                <w:szCs w:val="24"/>
              </w:rPr>
              <w:t>» 2: Выдача разрешения на пересадку деревьев и кустарников</w:t>
            </w:r>
          </w:p>
        </w:tc>
      </w:tr>
      <w:tr w:rsidR="003C5128" w:rsidRPr="00D564FB" w:rsidTr="00891F97">
        <w:trPr>
          <w:trHeight w:val="269"/>
        </w:trPr>
        <w:tc>
          <w:tcPr>
            <w:tcW w:w="675" w:type="dxa"/>
          </w:tcPr>
          <w:p w:rsidR="003C5128" w:rsidRPr="00BC069E" w:rsidRDefault="003C5128" w:rsidP="005149AD">
            <w:pPr>
              <w:jc w:val="center"/>
              <w:rPr>
                <w:rFonts w:ascii="Times New Roman" w:hAnsi="Times New Roman" w:cs="Times New Roman"/>
                <w:b/>
                <w:sz w:val="24"/>
                <w:szCs w:val="24"/>
              </w:rPr>
            </w:pPr>
            <w:r w:rsidRPr="00BC069E">
              <w:rPr>
                <w:rFonts w:ascii="Times New Roman" w:hAnsi="Times New Roman" w:cs="Times New Roman"/>
                <w:b/>
                <w:sz w:val="24"/>
                <w:szCs w:val="24"/>
              </w:rPr>
              <w:t>1.</w:t>
            </w:r>
          </w:p>
          <w:p w:rsidR="003C5128" w:rsidRPr="00BC069E" w:rsidRDefault="003C5128" w:rsidP="00BC7F50">
            <w:pPr>
              <w:rPr>
                <w:rFonts w:ascii="Times New Roman" w:hAnsi="Times New Roman" w:cs="Times New Roman"/>
                <w:b/>
                <w:sz w:val="24"/>
                <w:szCs w:val="24"/>
              </w:rPr>
            </w:pPr>
          </w:p>
        </w:tc>
        <w:tc>
          <w:tcPr>
            <w:tcW w:w="1843" w:type="dxa"/>
          </w:tcPr>
          <w:p w:rsidR="003C5128" w:rsidRPr="00BC069E" w:rsidRDefault="00E50928" w:rsidP="00E3399E">
            <w:pPr>
              <w:pStyle w:val="a6"/>
              <w:rPr>
                <w:b/>
                <w:sz w:val="24"/>
                <w:szCs w:val="24"/>
              </w:rPr>
            </w:pPr>
            <w:r w:rsidRPr="00BC069E">
              <w:rPr>
                <w:b/>
                <w:sz w:val="24"/>
                <w:szCs w:val="24"/>
              </w:rPr>
              <w:t xml:space="preserve">Приём регистрация заявления и прилагаемых к нему  документов </w:t>
            </w:r>
          </w:p>
        </w:tc>
        <w:tc>
          <w:tcPr>
            <w:tcW w:w="6662" w:type="dxa"/>
          </w:tcPr>
          <w:p w:rsidR="00E50928" w:rsidRPr="00D564FB" w:rsidRDefault="00E3399E" w:rsidP="00E50928">
            <w:pPr>
              <w:pStyle w:val="a6"/>
              <w:rPr>
                <w:sz w:val="24"/>
                <w:szCs w:val="24"/>
              </w:rPr>
            </w:pPr>
            <w:r w:rsidRPr="00D564FB">
              <w:rPr>
                <w:sz w:val="24"/>
                <w:szCs w:val="24"/>
                <w:lang w:eastAsia="ar-SA"/>
              </w:rPr>
              <w:t xml:space="preserve">  </w:t>
            </w:r>
            <w:r w:rsidR="002957CE" w:rsidRPr="00D564FB">
              <w:rPr>
                <w:sz w:val="24"/>
                <w:szCs w:val="24"/>
                <w:lang w:eastAsia="ar-SA"/>
              </w:rPr>
              <w:t xml:space="preserve"> </w:t>
            </w:r>
            <w:r w:rsidRPr="00D564FB">
              <w:rPr>
                <w:sz w:val="24"/>
                <w:szCs w:val="24"/>
                <w:lang w:eastAsia="ar-SA"/>
              </w:rPr>
              <w:t xml:space="preserve"> 1. </w:t>
            </w:r>
            <w:proofErr w:type="gramStart"/>
            <w:r w:rsidR="00E50928" w:rsidRPr="00D564F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w:t>
            </w:r>
            <w:r w:rsidR="00AD31E6" w:rsidRPr="00D564FB">
              <w:rPr>
                <w:sz w:val="24"/>
                <w:szCs w:val="24"/>
              </w:rPr>
              <w:t xml:space="preserve"> (</w:t>
            </w:r>
            <w:r w:rsidR="00AD31E6" w:rsidRPr="00D564FB">
              <w:rPr>
                <w:b/>
                <w:sz w:val="24"/>
                <w:szCs w:val="24"/>
              </w:rPr>
              <w:t>приложение №1</w:t>
            </w:r>
            <w:r w:rsidR="00AD31E6" w:rsidRPr="00D564FB">
              <w:rPr>
                <w:sz w:val="24"/>
                <w:szCs w:val="24"/>
              </w:rPr>
              <w:t>)</w:t>
            </w:r>
            <w:r w:rsidR="00E50928" w:rsidRPr="00D564FB">
              <w:rPr>
                <w:sz w:val="24"/>
                <w:szCs w:val="24"/>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50928" w:rsidRPr="00D564FB" w:rsidRDefault="00E50928" w:rsidP="00E50928">
            <w:pPr>
              <w:pStyle w:val="a6"/>
              <w:rPr>
                <w:sz w:val="24"/>
                <w:szCs w:val="24"/>
              </w:rPr>
            </w:pPr>
            <w:r w:rsidRPr="00D564FB">
              <w:rPr>
                <w:sz w:val="24"/>
                <w:szCs w:val="24"/>
              </w:rPr>
              <w:t xml:space="preserve">К заявлению должны быть приложены документы, указанные в </w:t>
            </w:r>
            <w:hyperlink r:id="rId7" w:history="1">
              <w:r w:rsidRPr="00D564FB">
                <w:rPr>
                  <w:sz w:val="24"/>
                  <w:szCs w:val="24"/>
                </w:rPr>
                <w:t>п. 2.6.1</w:t>
              </w:r>
            </w:hyperlink>
            <w:r w:rsidRPr="00D564FB">
              <w:rPr>
                <w:sz w:val="24"/>
                <w:szCs w:val="24"/>
              </w:rPr>
              <w:t xml:space="preserve"> настоящего Административного регламента.</w:t>
            </w:r>
          </w:p>
          <w:p w:rsidR="00E50928" w:rsidRPr="00D564FB" w:rsidRDefault="00E50928" w:rsidP="00E50928">
            <w:pPr>
              <w:pStyle w:val="a6"/>
              <w:rPr>
                <w:sz w:val="24"/>
                <w:szCs w:val="24"/>
              </w:rPr>
            </w:pPr>
            <w:r w:rsidRPr="00D564FB">
              <w:rPr>
                <w:sz w:val="24"/>
                <w:szCs w:val="24"/>
              </w:rPr>
              <w:t>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50928" w:rsidRPr="00D564FB" w:rsidRDefault="00E50928" w:rsidP="00E50928">
            <w:pPr>
              <w:pStyle w:val="a6"/>
              <w:rPr>
                <w:sz w:val="24"/>
                <w:szCs w:val="24"/>
              </w:rPr>
            </w:pPr>
            <w:r w:rsidRPr="00D564FB">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50928" w:rsidRPr="00D564FB" w:rsidRDefault="00E50928" w:rsidP="00E50928">
            <w:pPr>
              <w:pStyle w:val="a6"/>
              <w:rPr>
                <w:sz w:val="24"/>
                <w:szCs w:val="24"/>
              </w:rPr>
            </w:pPr>
            <w:r w:rsidRPr="00D564FB">
              <w:rPr>
                <w:sz w:val="24"/>
                <w:szCs w:val="24"/>
              </w:rPr>
              <w:t>3. При личном обращении заявителя или уполномоченного представителя в администрацию либо в МФЦ специалист, ответственный за прием документов:</w:t>
            </w:r>
          </w:p>
          <w:p w:rsidR="00E50928" w:rsidRPr="00D564FB" w:rsidRDefault="00E50928" w:rsidP="00E50928">
            <w:pPr>
              <w:pStyle w:val="a6"/>
              <w:rPr>
                <w:sz w:val="24"/>
                <w:szCs w:val="24"/>
              </w:rPr>
            </w:pPr>
            <w:r w:rsidRPr="00D564FB">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E50928" w:rsidRPr="00D564FB" w:rsidRDefault="00E50928" w:rsidP="00E50928">
            <w:pPr>
              <w:pStyle w:val="a6"/>
              <w:rPr>
                <w:sz w:val="24"/>
                <w:szCs w:val="24"/>
              </w:rPr>
            </w:pPr>
            <w:r w:rsidRPr="00D564FB">
              <w:rPr>
                <w:sz w:val="24"/>
                <w:szCs w:val="24"/>
              </w:rPr>
              <w:lastRenderedPageBreak/>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50928" w:rsidRPr="00D564FB" w:rsidRDefault="00E50928" w:rsidP="00E50928">
            <w:pPr>
              <w:pStyle w:val="a6"/>
              <w:rPr>
                <w:sz w:val="24"/>
                <w:szCs w:val="24"/>
              </w:rPr>
            </w:pPr>
            <w:r w:rsidRPr="00D564FB">
              <w:rPr>
                <w:sz w:val="24"/>
                <w:szCs w:val="24"/>
              </w:rPr>
              <w:t>- проверяет соответствие заявления установленным требованиям;</w:t>
            </w:r>
          </w:p>
          <w:p w:rsidR="00E50928" w:rsidRPr="00D564FB" w:rsidRDefault="00E50928" w:rsidP="00E50928">
            <w:pPr>
              <w:pStyle w:val="a6"/>
              <w:rPr>
                <w:sz w:val="24"/>
                <w:szCs w:val="24"/>
              </w:rPr>
            </w:pPr>
            <w:r w:rsidRPr="00D564FB">
              <w:rPr>
                <w:sz w:val="24"/>
                <w:szCs w:val="24"/>
              </w:rPr>
              <w:t>- сверяет копии документов с их подлинниками, заверяет их и возвращает подлинники заявителю;</w:t>
            </w:r>
          </w:p>
          <w:p w:rsidR="00E50928" w:rsidRPr="00D564FB" w:rsidRDefault="00E50928" w:rsidP="00E50928">
            <w:pPr>
              <w:pStyle w:val="a6"/>
              <w:rPr>
                <w:sz w:val="24"/>
                <w:szCs w:val="24"/>
              </w:rPr>
            </w:pPr>
            <w:r w:rsidRPr="00D564F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50928" w:rsidRPr="00D564FB" w:rsidRDefault="00E50928" w:rsidP="00E50928">
            <w:pPr>
              <w:pStyle w:val="a6"/>
              <w:rPr>
                <w:sz w:val="24"/>
                <w:szCs w:val="24"/>
              </w:rPr>
            </w:pPr>
            <w:r w:rsidRPr="00D564FB">
              <w:rPr>
                <w:sz w:val="24"/>
                <w:szCs w:val="24"/>
              </w:rPr>
              <w:t>- регистрирует заявление с прилагаемым комплектом документов;</w:t>
            </w:r>
          </w:p>
          <w:p w:rsidR="00124537" w:rsidRPr="00D564FB" w:rsidRDefault="00E50928" w:rsidP="00E50928">
            <w:pPr>
              <w:pStyle w:val="a6"/>
              <w:rPr>
                <w:sz w:val="24"/>
                <w:szCs w:val="24"/>
              </w:rPr>
            </w:pPr>
            <w:r w:rsidRPr="00D564FB">
              <w:rPr>
                <w:sz w:val="24"/>
                <w:szCs w:val="24"/>
              </w:rPr>
              <w:t>- выдает расписку в получении документов по установленной форме (</w:t>
            </w:r>
            <w:r w:rsidRPr="00D564FB">
              <w:rPr>
                <w:b/>
                <w:sz w:val="24"/>
                <w:szCs w:val="24"/>
              </w:rPr>
              <w:t xml:space="preserve">приложение № </w:t>
            </w:r>
            <w:r w:rsidR="00B64904" w:rsidRPr="00D564FB">
              <w:rPr>
                <w:b/>
                <w:sz w:val="24"/>
                <w:szCs w:val="24"/>
              </w:rPr>
              <w:t>4</w:t>
            </w:r>
            <w:r w:rsidRPr="00D564FB">
              <w:rPr>
                <w:sz w:val="24"/>
                <w:szCs w:val="24"/>
              </w:rPr>
              <w:t>) с указанием перечня документов и даты их получения.</w:t>
            </w:r>
          </w:p>
          <w:p w:rsidR="00E50928" w:rsidRPr="00D564FB" w:rsidRDefault="00E50928" w:rsidP="00E50928">
            <w:pPr>
              <w:pStyle w:val="a6"/>
              <w:rPr>
                <w:sz w:val="24"/>
                <w:szCs w:val="24"/>
              </w:rPr>
            </w:pPr>
            <w:r w:rsidRPr="00D564FB">
              <w:rPr>
                <w:sz w:val="24"/>
                <w:szCs w:val="24"/>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50928" w:rsidRPr="00D564FB" w:rsidRDefault="00E50928" w:rsidP="00E50928">
            <w:pPr>
              <w:pStyle w:val="a6"/>
              <w:rPr>
                <w:sz w:val="24"/>
                <w:szCs w:val="24"/>
              </w:rPr>
            </w:pPr>
            <w:r w:rsidRPr="00D564FB">
              <w:rPr>
                <w:sz w:val="24"/>
                <w:szCs w:val="24"/>
              </w:rPr>
              <w:t>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D564FB" w:rsidRDefault="00E50928" w:rsidP="00E50928">
            <w:pPr>
              <w:pStyle w:val="a6"/>
              <w:rPr>
                <w:sz w:val="24"/>
                <w:szCs w:val="24"/>
              </w:rPr>
            </w:pPr>
            <w:r w:rsidRPr="00D564FB">
              <w:rPr>
                <w:sz w:val="24"/>
                <w:szCs w:val="24"/>
              </w:rPr>
              <w:t>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tc>
        <w:tc>
          <w:tcPr>
            <w:tcW w:w="1701" w:type="dxa"/>
          </w:tcPr>
          <w:p w:rsidR="00F13925" w:rsidRPr="00D564FB" w:rsidRDefault="003C5128" w:rsidP="001B007D">
            <w:pPr>
              <w:rPr>
                <w:rFonts w:ascii="Times New Roman" w:hAnsi="Times New Roman" w:cs="Times New Roman"/>
                <w:sz w:val="24"/>
                <w:szCs w:val="24"/>
              </w:rPr>
            </w:pPr>
            <w:r w:rsidRPr="00D564FB">
              <w:rPr>
                <w:rFonts w:ascii="Times New Roman" w:eastAsia="Calibri" w:hAnsi="Times New Roman" w:cs="Times New Roman"/>
                <w:sz w:val="24"/>
                <w:szCs w:val="24"/>
              </w:rPr>
              <w:lastRenderedPageBreak/>
              <w:t xml:space="preserve">1 </w:t>
            </w:r>
            <w:r w:rsidR="001B007D" w:rsidRPr="00D564FB">
              <w:rPr>
                <w:rFonts w:ascii="Times New Roman" w:eastAsia="Calibri" w:hAnsi="Times New Roman" w:cs="Times New Roman"/>
                <w:sz w:val="24"/>
                <w:szCs w:val="24"/>
              </w:rPr>
              <w:t>календарный день</w:t>
            </w:r>
            <w:r w:rsidR="00DF7EBD" w:rsidRPr="00D564FB">
              <w:rPr>
                <w:rFonts w:ascii="Times New Roman" w:eastAsia="Calibri" w:hAnsi="Times New Roman" w:cs="Times New Roman"/>
                <w:sz w:val="24"/>
                <w:szCs w:val="24"/>
              </w:rPr>
              <w:t>.</w:t>
            </w:r>
            <w:r w:rsidR="00F13925" w:rsidRPr="00D564FB">
              <w:rPr>
                <w:rFonts w:ascii="Times New Roman" w:eastAsia="Calibri" w:hAnsi="Times New Roman" w:cs="Times New Roman"/>
                <w:sz w:val="24"/>
                <w:szCs w:val="24"/>
              </w:rPr>
              <w:t xml:space="preserve"> </w:t>
            </w:r>
          </w:p>
        </w:tc>
        <w:tc>
          <w:tcPr>
            <w:tcW w:w="1898" w:type="dxa"/>
          </w:tcPr>
          <w:p w:rsidR="003C5128" w:rsidRPr="00D564FB" w:rsidRDefault="003C5128" w:rsidP="00211726">
            <w:pPr>
              <w:rPr>
                <w:rFonts w:ascii="Times New Roman" w:hAnsi="Times New Roman" w:cs="Times New Roman"/>
                <w:sz w:val="24"/>
                <w:szCs w:val="24"/>
              </w:rPr>
            </w:pPr>
            <w:r w:rsidRPr="00D564FB">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3C5128" w:rsidRPr="00D564FB" w:rsidRDefault="003757A5" w:rsidP="003757A5">
            <w:pPr>
              <w:rPr>
                <w:rFonts w:ascii="Times New Roman" w:hAnsi="Times New Roman" w:cs="Times New Roman"/>
                <w:sz w:val="24"/>
                <w:szCs w:val="24"/>
              </w:rPr>
            </w:pPr>
            <w:r w:rsidRPr="00D564FB">
              <w:rPr>
                <w:rFonts w:ascii="Times New Roman" w:hAnsi="Times New Roman" w:cs="Times New Roman"/>
                <w:sz w:val="24"/>
                <w:szCs w:val="24"/>
              </w:rPr>
              <w:t>- АИС МФЦ (для специалистов МФЦ);</w:t>
            </w:r>
          </w:p>
          <w:p w:rsidR="003C5128" w:rsidRPr="00D564FB" w:rsidRDefault="003757A5" w:rsidP="00E3399E">
            <w:pPr>
              <w:rPr>
                <w:rFonts w:ascii="Times New Roman" w:hAnsi="Times New Roman" w:cs="Times New Roman"/>
                <w:sz w:val="24"/>
                <w:szCs w:val="24"/>
              </w:rPr>
            </w:pPr>
            <w:r w:rsidRPr="00D564FB">
              <w:rPr>
                <w:rFonts w:ascii="Times New Roman" w:hAnsi="Times New Roman" w:cs="Times New Roman"/>
                <w:sz w:val="24"/>
                <w:szCs w:val="24"/>
              </w:rPr>
              <w:t xml:space="preserve">- журнал регистрации </w:t>
            </w:r>
            <w:r w:rsidR="009A139A" w:rsidRPr="00D564FB">
              <w:rPr>
                <w:rFonts w:ascii="Times New Roman" w:hAnsi="Times New Roman" w:cs="Times New Roman"/>
                <w:color w:val="000000" w:themeColor="text1"/>
                <w:sz w:val="24"/>
                <w:szCs w:val="24"/>
              </w:rPr>
              <w:t>заявления</w:t>
            </w:r>
            <w:r w:rsidR="00E3399E" w:rsidRPr="00D564FB">
              <w:rPr>
                <w:rFonts w:ascii="Times New Roman" w:hAnsi="Times New Roman" w:cs="Times New Roman"/>
                <w:color w:val="000000" w:themeColor="text1"/>
                <w:sz w:val="24"/>
                <w:szCs w:val="24"/>
              </w:rPr>
              <w:t>.</w:t>
            </w:r>
          </w:p>
        </w:tc>
        <w:tc>
          <w:tcPr>
            <w:tcW w:w="1559" w:type="dxa"/>
          </w:tcPr>
          <w:p w:rsidR="00144E5B" w:rsidRPr="00D564FB" w:rsidRDefault="00144E5B" w:rsidP="00CD7A42">
            <w:pPr>
              <w:rPr>
                <w:rFonts w:ascii="Times New Roman" w:hAnsi="Times New Roman" w:cs="Times New Roman"/>
                <w:sz w:val="24"/>
                <w:szCs w:val="24"/>
              </w:rPr>
            </w:pPr>
            <w:r w:rsidRPr="00D564FB">
              <w:rPr>
                <w:rFonts w:ascii="Times New Roman" w:hAnsi="Times New Roman" w:cs="Times New Roman"/>
                <w:sz w:val="24"/>
                <w:szCs w:val="24"/>
              </w:rPr>
              <w:t>- п</w:t>
            </w:r>
            <w:r w:rsidR="003C5128" w:rsidRPr="00D564FB">
              <w:rPr>
                <w:rFonts w:ascii="Times New Roman" w:hAnsi="Times New Roman" w:cs="Times New Roman"/>
                <w:sz w:val="24"/>
                <w:szCs w:val="24"/>
              </w:rPr>
              <w:t>риложение № 1</w:t>
            </w:r>
            <w:r w:rsidR="00E3399E" w:rsidRPr="00D564FB">
              <w:rPr>
                <w:rFonts w:ascii="Times New Roman" w:hAnsi="Times New Roman" w:cs="Times New Roman"/>
                <w:sz w:val="24"/>
                <w:szCs w:val="24"/>
              </w:rPr>
              <w:t>;</w:t>
            </w:r>
          </w:p>
          <w:p w:rsidR="00E3399E" w:rsidRPr="00D564FB" w:rsidRDefault="00E3399E" w:rsidP="00B64904">
            <w:pPr>
              <w:rPr>
                <w:rFonts w:ascii="Times New Roman" w:hAnsi="Times New Roman" w:cs="Times New Roman"/>
                <w:sz w:val="24"/>
                <w:szCs w:val="24"/>
              </w:rPr>
            </w:pPr>
            <w:r w:rsidRPr="00D564FB">
              <w:rPr>
                <w:rFonts w:ascii="Times New Roman" w:hAnsi="Times New Roman" w:cs="Times New Roman"/>
                <w:sz w:val="24"/>
                <w:szCs w:val="24"/>
              </w:rPr>
              <w:t xml:space="preserve">- приложение № </w:t>
            </w:r>
            <w:r w:rsidR="00B64904" w:rsidRPr="00D564FB">
              <w:rPr>
                <w:rFonts w:ascii="Times New Roman" w:hAnsi="Times New Roman" w:cs="Times New Roman"/>
                <w:sz w:val="24"/>
                <w:szCs w:val="24"/>
              </w:rPr>
              <w:t>4</w:t>
            </w:r>
            <w:r w:rsidRPr="00D564FB">
              <w:rPr>
                <w:rFonts w:ascii="Times New Roman" w:hAnsi="Times New Roman" w:cs="Times New Roman"/>
                <w:sz w:val="24"/>
                <w:szCs w:val="24"/>
              </w:rPr>
              <w:t>.</w:t>
            </w:r>
          </w:p>
        </w:tc>
      </w:tr>
      <w:tr w:rsidR="00CE5C27" w:rsidRPr="00D564FB" w:rsidTr="00891F97">
        <w:trPr>
          <w:trHeight w:val="411"/>
        </w:trPr>
        <w:tc>
          <w:tcPr>
            <w:tcW w:w="675" w:type="dxa"/>
          </w:tcPr>
          <w:p w:rsidR="00CE5C27" w:rsidRPr="00BC069E" w:rsidRDefault="008C40CD" w:rsidP="005149AD">
            <w:pPr>
              <w:jc w:val="center"/>
              <w:rPr>
                <w:rFonts w:ascii="Times New Roman" w:hAnsi="Times New Roman" w:cs="Times New Roman"/>
                <w:b/>
                <w:sz w:val="24"/>
                <w:szCs w:val="24"/>
              </w:rPr>
            </w:pPr>
            <w:r w:rsidRPr="00BC069E">
              <w:rPr>
                <w:rFonts w:ascii="Times New Roman" w:hAnsi="Times New Roman" w:cs="Times New Roman"/>
                <w:b/>
                <w:sz w:val="24"/>
                <w:szCs w:val="24"/>
              </w:rPr>
              <w:lastRenderedPageBreak/>
              <w:t>2.</w:t>
            </w:r>
          </w:p>
        </w:tc>
        <w:tc>
          <w:tcPr>
            <w:tcW w:w="1843" w:type="dxa"/>
          </w:tcPr>
          <w:p w:rsidR="00CE5C27" w:rsidRPr="00BC069E" w:rsidRDefault="005C21F6" w:rsidP="00FD5D15">
            <w:pPr>
              <w:pStyle w:val="a6"/>
              <w:rPr>
                <w:b/>
                <w:color w:val="000000" w:themeColor="text1"/>
                <w:sz w:val="24"/>
                <w:szCs w:val="24"/>
              </w:rPr>
            </w:pPr>
            <w:r w:rsidRPr="00BC069E">
              <w:rPr>
                <w:b/>
                <w:sz w:val="24"/>
                <w:szCs w:val="24"/>
              </w:rPr>
              <w:t xml:space="preserve">Рассмотрение представленного заявления  </w:t>
            </w:r>
            <w:r w:rsidRPr="00BC069E">
              <w:rPr>
                <w:b/>
                <w:sz w:val="24"/>
                <w:szCs w:val="24"/>
              </w:rPr>
              <w:lastRenderedPageBreak/>
              <w:t>и прилагаемых к нему  документов.</w:t>
            </w:r>
          </w:p>
        </w:tc>
        <w:tc>
          <w:tcPr>
            <w:tcW w:w="6662" w:type="dxa"/>
          </w:tcPr>
          <w:p w:rsidR="00424477" w:rsidRPr="00D564FB" w:rsidRDefault="008C40CD" w:rsidP="00424477">
            <w:pPr>
              <w:pStyle w:val="a6"/>
              <w:rPr>
                <w:sz w:val="24"/>
                <w:szCs w:val="24"/>
              </w:rPr>
            </w:pPr>
            <w:r w:rsidRPr="00D564FB">
              <w:rPr>
                <w:color w:val="000000" w:themeColor="text1"/>
                <w:sz w:val="24"/>
                <w:szCs w:val="24"/>
              </w:rPr>
              <w:lastRenderedPageBreak/>
              <w:t xml:space="preserve">   </w:t>
            </w:r>
            <w:r w:rsidR="00CE5C27" w:rsidRPr="00D564FB">
              <w:rPr>
                <w:color w:val="000000" w:themeColor="text1"/>
                <w:sz w:val="24"/>
                <w:szCs w:val="24"/>
              </w:rPr>
              <w:t xml:space="preserve">1. </w:t>
            </w:r>
            <w:r w:rsidR="00424477" w:rsidRPr="00D564FB">
              <w:rPr>
                <w:sz w:val="24"/>
                <w:szCs w:val="24"/>
              </w:rPr>
              <w:t>Основанием для начала административной процедуры является поступление заявления и прилагаемых к нему документов в администрацию.</w:t>
            </w:r>
          </w:p>
          <w:p w:rsidR="00424477" w:rsidRPr="00D564FB" w:rsidRDefault="00424477" w:rsidP="00424477">
            <w:pPr>
              <w:pStyle w:val="a6"/>
              <w:rPr>
                <w:sz w:val="24"/>
                <w:szCs w:val="24"/>
              </w:rPr>
            </w:pPr>
            <w:r w:rsidRPr="00D564FB">
              <w:rPr>
                <w:sz w:val="24"/>
                <w:szCs w:val="24"/>
              </w:rPr>
              <w:lastRenderedPageBreak/>
              <w:t>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424477" w:rsidRPr="00D564FB" w:rsidRDefault="00424477" w:rsidP="00424477">
            <w:pPr>
              <w:pStyle w:val="a6"/>
              <w:rPr>
                <w:sz w:val="24"/>
                <w:szCs w:val="24"/>
              </w:rPr>
            </w:pPr>
            <w:r w:rsidRPr="00D564FB">
              <w:rPr>
                <w:sz w:val="24"/>
                <w:szCs w:val="24"/>
              </w:rPr>
              <w:t>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424477" w:rsidRPr="00D564FB" w:rsidRDefault="00424477" w:rsidP="00424477">
            <w:pPr>
              <w:pStyle w:val="a6"/>
              <w:rPr>
                <w:sz w:val="24"/>
                <w:szCs w:val="24"/>
              </w:rPr>
            </w:pPr>
            <w:r w:rsidRPr="00D564FB">
              <w:rPr>
                <w:sz w:val="24"/>
                <w:szCs w:val="24"/>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w:t>
            </w:r>
            <w:r w:rsidRPr="00D564FB">
              <w:rPr>
                <w:b/>
                <w:sz w:val="24"/>
                <w:szCs w:val="24"/>
              </w:rPr>
              <w:t xml:space="preserve">приложение № </w:t>
            </w:r>
            <w:r w:rsidR="00AD31E6" w:rsidRPr="00D564FB">
              <w:rPr>
                <w:b/>
                <w:sz w:val="24"/>
                <w:szCs w:val="24"/>
              </w:rPr>
              <w:t>3</w:t>
            </w:r>
            <w:r w:rsidRPr="00D564FB">
              <w:rPr>
                <w:sz w:val="24"/>
                <w:szCs w:val="24"/>
              </w:rPr>
              <w:t>)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424477" w:rsidRPr="00D564FB" w:rsidRDefault="00424477" w:rsidP="00424477">
            <w:pPr>
              <w:pStyle w:val="a6"/>
              <w:rPr>
                <w:sz w:val="24"/>
                <w:szCs w:val="24"/>
              </w:rPr>
            </w:pPr>
            <w:r w:rsidRPr="00D564FB">
              <w:rPr>
                <w:sz w:val="24"/>
                <w:szCs w:val="24"/>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FD5D15" w:rsidRPr="00D564FB" w:rsidRDefault="00424477" w:rsidP="00424477">
            <w:pPr>
              <w:pStyle w:val="a6"/>
              <w:rPr>
                <w:sz w:val="24"/>
                <w:szCs w:val="24"/>
              </w:rPr>
            </w:pPr>
            <w:r w:rsidRPr="00D564FB">
              <w:rPr>
                <w:sz w:val="24"/>
                <w:szCs w:val="24"/>
              </w:rPr>
              <w:t>.4.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tc>
        <w:tc>
          <w:tcPr>
            <w:tcW w:w="1701" w:type="dxa"/>
          </w:tcPr>
          <w:p w:rsidR="00B253BD" w:rsidRPr="00D564FB" w:rsidRDefault="00B253BD" w:rsidP="00B253BD">
            <w:pPr>
              <w:pStyle w:val="a6"/>
              <w:rPr>
                <w:sz w:val="24"/>
                <w:szCs w:val="24"/>
              </w:rPr>
            </w:pPr>
            <w:r w:rsidRPr="00D564FB">
              <w:rPr>
                <w:sz w:val="24"/>
                <w:szCs w:val="24"/>
              </w:rPr>
              <w:lastRenderedPageBreak/>
              <w:t xml:space="preserve">Максимальный срок исполнения </w:t>
            </w:r>
            <w:r w:rsidRPr="00D564FB">
              <w:rPr>
                <w:sz w:val="24"/>
                <w:szCs w:val="24"/>
              </w:rPr>
              <w:lastRenderedPageBreak/>
              <w:t xml:space="preserve">административной процедуры не должен превышать </w:t>
            </w:r>
            <w:r w:rsidR="00435ED5" w:rsidRPr="00D564FB">
              <w:rPr>
                <w:sz w:val="24"/>
                <w:szCs w:val="24"/>
              </w:rPr>
              <w:t xml:space="preserve">24 </w:t>
            </w:r>
            <w:proofErr w:type="gramStart"/>
            <w:r w:rsidR="00435ED5" w:rsidRPr="00D564FB">
              <w:rPr>
                <w:sz w:val="24"/>
                <w:szCs w:val="24"/>
              </w:rPr>
              <w:t>календарных</w:t>
            </w:r>
            <w:proofErr w:type="gramEnd"/>
            <w:r w:rsidR="00435ED5" w:rsidRPr="00D564FB">
              <w:rPr>
                <w:sz w:val="24"/>
                <w:szCs w:val="24"/>
              </w:rPr>
              <w:t xml:space="preserve"> дня</w:t>
            </w:r>
            <w:r w:rsidRPr="00D564FB">
              <w:rPr>
                <w:sz w:val="24"/>
                <w:szCs w:val="24"/>
              </w:rPr>
              <w:t xml:space="preserve">. </w:t>
            </w:r>
          </w:p>
          <w:p w:rsidR="00CE5C27" w:rsidRPr="00D564FB" w:rsidRDefault="00CE5C27" w:rsidP="00B253BD">
            <w:pPr>
              <w:pStyle w:val="a6"/>
              <w:rPr>
                <w:sz w:val="24"/>
                <w:szCs w:val="24"/>
              </w:rPr>
            </w:pPr>
          </w:p>
        </w:tc>
        <w:tc>
          <w:tcPr>
            <w:tcW w:w="1898" w:type="dxa"/>
          </w:tcPr>
          <w:p w:rsidR="005B1456" w:rsidRPr="00D564FB" w:rsidRDefault="00B3314B" w:rsidP="005B1456">
            <w:pPr>
              <w:rPr>
                <w:rFonts w:ascii="Times New Roman" w:hAnsi="Times New Roman" w:cs="Times New Roman"/>
                <w:sz w:val="24"/>
                <w:szCs w:val="24"/>
              </w:rPr>
            </w:pPr>
            <w:r w:rsidRPr="00D564FB">
              <w:rPr>
                <w:rFonts w:ascii="Times New Roman" w:hAnsi="Times New Roman" w:cs="Times New Roman"/>
                <w:sz w:val="24"/>
                <w:szCs w:val="24"/>
              </w:rPr>
              <w:lastRenderedPageBreak/>
              <w:t xml:space="preserve">1. </w:t>
            </w:r>
            <w:r w:rsidR="00CE5C27" w:rsidRPr="00D564FB">
              <w:rPr>
                <w:rFonts w:ascii="Times New Roman" w:hAnsi="Times New Roman" w:cs="Times New Roman"/>
                <w:sz w:val="24"/>
                <w:szCs w:val="24"/>
              </w:rPr>
              <w:t xml:space="preserve">Специалист, ответственный за </w:t>
            </w:r>
            <w:r w:rsidR="00CE5C27" w:rsidRPr="00D564FB">
              <w:rPr>
                <w:rFonts w:ascii="Times New Roman" w:hAnsi="Times New Roman" w:cs="Times New Roman"/>
                <w:sz w:val="24"/>
                <w:szCs w:val="24"/>
              </w:rPr>
              <w:lastRenderedPageBreak/>
              <w:t>предоставление муниципальной услуги</w:t>
            </w:r>
            <w:r w:rsidR="005B1456" w:rsidRPr="00D564FB">
              <w:rPr>
                <w:rFonts w:ascii="Times New Roman" w:hAnsi="Times New Roman" w:cs="Times New Roman"/>
                <w:sz w:val="24"/>
                <w:szCs w:val="24"/>
              </w:rPr>
              <w:t>.</w:t>
            </w:r>
          </w:p>
          <w:p w:rsidR="00B3314B" w:rsidRPr="00D564FB" w:rsidRDefault="00B3314B" w:rsidP="00682B39">
            <w:pPr>
              <w:rPr>
                <w:rFonts w:ascii="Times New Roman" w:hAnsi="Times New Roman" w:cs="Times New Roman"/>
                <w:sz w:val="24"/>
                <w:szCs w:val="24"/>
              </w:rPr>
            </w:pPr>
          </w:p>
        </w:tc>
        <w:tc>
          <w:tcPr>
            <w:tcW w:w="1788" w:type="dxa"/>
          </w:tcPr>
          <w:p w:rsidR="00CE5C27" w:rsidRPr="00D564FB" w:rsidRDefault="005B1456" w:rsidP="005B1456">
            <w:pPr>
              <w:pStyle w:val="a6"/>
              <w:jc w:val="center"/>
              <w:rPr>
                <w:sz w:val="24"/>
                <w:szCs w:val="24"/>
              </w:rPr>
            </w:pPr>
            <w:r w:rsidRPr="00D564FB">
              <w:rPr>
                <w:sz w:val="24"/>
                <w:szCs w:val="24"/>
              </w:rPr>
              <w:lastRenderedPageBreak/>
              <w:t>«-»</w:t>
            </w:r>
          </w:p>
        </w:tc>
        <w:tc>
          <w:tcPr>
            <w:tcW w:w="1559" w:type="dxa"/>
          </w:tcPr>
          <w:p w:rsidR="00CE5C27" w:rsidRPr="00D564FB" w:rsidRDefault="003F02C8" w:rsidP="00424477">
            <w:pPr>
              <w:jc w:val="center"/>
              <w:rPr>
                <w:rFonts w:ascii="Times New Roman" w:hAnsi="Times New Roman" w:cs="Times New Roman"/>
                <w:sz w:val="24"/>
                <w:szCs w:val="24"/>
              </w:rPr>
            </w:pPr>
            <w:r w:rsidRPr="00D564FB">
              <w:rPr>
                <w:rFonts w:ascii="Times New Roman" w:hAnsi="Times New Roman" w:cs="Times New Roman"/>
                <w:sz w:val="24"/>
                <w:szCs w:val="24"/>
              </w:rPr>
              <w:t xml:space="preserve">Приложение </w:t>
            </w:r>
            <w:r w:rsidR="00330C78" w:rsidRPr="00D564FB">
              <w:rPr>
                <w:rFonts w:ascii="Times New Roman" w:hAnsi="Times New Roman" w:cs="Times New Roman"/>
                <w:sz w:val="24"/>
                <w:szCs w:val="24"/>
              </w:rPr>
              <w:t xml:space="preserve">№ </w:t>
            </w:r>
            <w:proofErr w:type="spellStart"/>
            <w:r w:rsidRPr="00D564FB">
              <w:rPr>
                <w:rFonts w:ascii="Times New Roman" w:hAnsi="Times New Roman" w:cs="Times New Roman"/>
                <w:sz w:val="24"/>
                <w:szCs w:val="24"/>
              </w:rPr>
              <w:t>№</w:t>
            </w:r>
            <w:proofErr w:type="spellEnd"/>
            <w:r w:rsidRPr="00D564FB">
              <w:rPr>
                <w:rFonts w:ascii="Times New Roman" w:hAnsi="Times New Roman" w:cs="Times New Roman"/>
                <w:sz w:val="24"/>
                <w:szCs w:val="24"/>
              </w:rPr>
              <w:t xml:space="preserve"> </w:t>
            </w:r>
            <w:r w:rsidR="00424477" w:rsidRPr="00D564FB">
              <w:rPr>
                <w:rFonts w:ascii="Times New Roman" w:hAnsi="Times New Roman" w:cs="Times New Roman"/>
                <w:sz w:val="24"/>
                <w:szCs w:val="24"/>
              </w:rPr>
              <w:t>1</w:t>
            </w:r>
            <w:r w:rsidR="00330C78" w:rsidRPr="00D564FB">
              <w:rPr>
                <w:rFonts w:ascii="Times New Roman" w:hAnsi="Times New Roman" w:cs="Times New Roman"/>
                <w:sz w:val="24"/>
                <w:szCs w:val="24"/>
              </w:rPr>
              <w:t>,</w:t>
            </w:r>
            <w:r w:rsidR="00AD31E6" w:rsidRPr="00D564FB">
              <w:rPr>
                <w:rFonts w:ascii="Times New Roman" w:hAnsi="Times New Roman" w:cs="Times New Roman"/>
                <w:sz w:val="24"/>
                <w:szCs w:val="24"/>
              </w:rPr>
              <w:t>3</w:t>
            </w:r>
            <w:r w:rsidRPr="00D564FB">
              <w:rPr>
                <w:rFonts w:ascii="Times New Roman" w:hAnsi="Times New Roman" w:cs="Times New Roman"/>
                <w:sz w:val="24"/>
                <w:szCs w:val="24"/>
              </w:rPr>
              <w:t>.</w:t>
            </w:r>
          </w:p>
        </w:tc>
      </w:tr>
      <w:tr w:rsidR="00FF2B66" w:rsidRPr="00D564FB" w:rsidTr="00891F97">
        <w:trPr>
          <w:trHeight w:val="411"/>
        </w:trPr>
        <w:tc>
          <w:tcPr>
            <w:tcW w:w="675" w:type="dxa"/>
          </w:tcPr>
          <w:p w:rsidR="00FF2B66" w:rsidRPr="00F26B66" w:rsidRDefault="00FF2B66" w:rsidP="005149AD">
            <w:pPr>
              <w:jc w:val="center"/>
              <w:rPr>
                <w:rFonts w:ascii="Times New Roman" w:hAnsi="Times New Roman" w:cs="Times New Roman"/>
                <w:b/>
                <w:sz w:val="24"/>
                <w:szCs w:val="24"/>
              </w:rPr>
            </w:pPr>
            <w:r w:rsidRPr="00F26B66">
              <w:rPr>
                <w:rFonts w:ascii="Times New Roman" w:hAnsi="Times New Roman" w:cs="Times New Roman"/>
                <w:b/>
                <w:sz w:val="24"/>
                <w:szCs w:val="24"/>
              </w:rPr>
              <w:lastRenderedPageBreak/>
              <w:t>3.</w:t>
            </w:r>
          </w:p>
        </w:tc>
        <w:tc>
          <w:tcPr>
            <w:tcW w:w="1843" w:type="dxa"/>
          </w:tcPr>
          <w:p w:rsidR="00FF2B66" w:rsidRPr="00F26B66" w:rsidRDefault="005E28C8" w:rsidP="005E28C8">
            <w:pPr>
              <w:pStyle w:val="a6"/>
              <w:rPr>
                <w:b/>
                <w:sz w:val="24"/>
                <w:szCs w:val="24"/>
              </w:rPr>
            </w:pPr>
            <w:r w:rsidRPr="00F26B66">
              <w:rPr>
                <w:b/>
                <w:sz w:val="24"/>
                <w:szCs w:val="24"/>
              </w:rPr>
              <w:t>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w:t>
            </w:r>
            <w:r w:rsidRPr="00F26B66">
              <w:rPr>
                <w:b/>
                <w:sz w:val="24"/>
                <w:szCs w:val="24"/>
              </w:rPr>
              <w:lastRenderedPageBreak/>
              <w:t>й услуги</w:t>
            </w:r>
            <w:r w:rsidR="00FF2B66" w:rsidRPr="00F26B66">
              <w:rPr>
                <w:b/>
                <w:sz w:val="24"/>
                <w:szCs w:val="24"/>
              </w:rPr>
              <w:t>.</w:t>
            </w:r>
          </w:p>
        </w:tc>
        <w:tc>
          <w:tcPr>
            <w:tcW w:w="6662" w:type="dxa"/>
          </w:tcPr>
          <w:p w:rsidR="00D84DB9" w:rsidRPr="00D564FB" w:rsidRDefault="00FF2B66" w:rsidP="00D84DB9">
            <w:pPr>
              <w:pStyle w:val="a6"/>
              <w:rPr>
                <w:sz w:val="24"/>
                <w:szCs w:val="24"/>
              </w:rPr>
            </w:pPr>
            <w:r w:rsidRPr="00D564FB">
              <w:rPr>
                <w:color w:val="000000" w:themeColor="text1"/>
                <w:sz w:val="24"/>
                <w:szCs w:val="24"/>
              </w:rPr>
              <w:lastRenderedPageBreak/>
              <w:t xml:space="preserve">   1. </w:t>
            </w:r>
            <w:r w:rsidR="00D84DB9" w:rsidRPr="00D564FB">
              <w:rPr>
                <w:sz w:val="24"/>
                <w:szCs w:val="24"/>
              </w:rPr>
              <w:t>По результатам принятого решения уполномоченное должностное лицо:</w:t>
            </w:r>
          </w:p>
          <w:p w:rsidR="00D84DB9" w:rsidRPr="00D564FB" w:rsidRDefault="00D84DB9" w:rsidP="00D84DB9">
            <w:pPr>
              <w:pStyle w:val="a6"/>
              <w:rPr>
                <w:sz w:val="24"/>
                <w:szCs w:val="24"/>
              </w:rPr>
            </w:pPr>
            <w:r w:rsidRPr="00D564FB">
              <w:rPr>
                <w:sz w:val="24"/>
                <w:szCs w:val="24"/>
              </w:rPr>
              <w:t>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D84DB9" w:rsidRPr="00D564FB" w:rsidRDefault="00D84DB9" w:rsidP="00D84DB9">
            <w:pPr>
              <w:pStyle w:val="a6"/>
              <w:rPr>
                <w:sz w:val="24"/>
                <w:szCs w:val="24"/>
              </w:rPr>
            </w:pPr>
            <w:r w:rsidRPr="00D564FB">
              <w:rPr>
                <w:sz w:val="24"/>
                <w:szCs w:val="24"/>
              </w:rPr>
              <w:t xml:space="preserve">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администрации </w:t>
            </w:r>
            <w:proofErr w:type="spellStart"/>
            <w:r w:rsidRPr="00D564FB">
              <w:rPr>
                <w:sz w:val="24"/>
                <w:szCs w:val="24"/>
              </w:rPr>
              <w:t>Богучарского</w:t>
            </w:r>
            <w:proofErr w:type="spellEnd"/>
            <w:r w:rsidRPr="00D564FB">
              <w:rPr>
                <w:sz w:val="24"/>
                <w:szCs w:val="24"/>
              </w:rPr>
              <w:t xml:space="preserve"> муниципального района.</w:t>
            </w:r>
          </w:p>
          <w:p w:rsidR="00D84DB9" w:rsidRPr="00D564FB" w:rsidRDefault="00D84DB9" w:rsidP="00D84DB9">
            <w:pPr>
              <w:pStyle w:val="a6"/>
              <w:rPr>
                <w:sz w:val="24"/>
                <w:szCs w:val="24"/>
              </w:rPr>
            </w:pPr>
            <w:r w:rsidRPr="00D564FB">
              <w:rPr>
                <w:sz w:val="24"/>
                <w:szCs w:val="24"/>
              </w:rPr>
              <w:t>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FF2B66" w:rsidRPr="00D564FB" w:rsidRDefault="00D84DB9" w:rsidP="00D84DB9">
            <w:pPr>
              <w:pStyle w:val="a6"/>
              <w:rPr>
                <w:sz w:val="24"/>
                <w:szCs w:val="24"/>
              </w:rPr>
            </w:pPr>
            <w:r w:rsidRPr="00D564FB">
              <w:rPr>
                <w:sz w:val="24"/>
                <w:szCs w:val="24"/>
              </w:rPr>
              <w:lastRenderedPageBreak/>
              <w:t>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1701" w:type="dxa"/>
          </w:tcPr>
          <w:p w:rsidR="00FF2B66" w:rsidRPr="00D564FB" w:rsidRDefault="00FF2B66" w:rsidP="005E28C8">
            <w:pPr>
              <w:rPr>
                <w:rFonts w:ascii="Times New Roman" w:eastAsia="Calibri" w:hAnsi="Times New Roman" w:cs="Times New Roman"/>
                <w:sz w:val="24"/>
                <w:szCs w:val="24"/>
              </w:rPr>
            </w:pPr>
            <w:r w:rsidRPr="00D564FB">
              <w:rPr>
                <w:rFonts w:ascii="Times New Roman" w:eastAsia="Calibri" w:hAnsi="Times New Roman" w:cs="Times New Roman"/>
                <w:sz w:val="24"/>
                <w:szCs w:val="24"/>
              </w:rPr>
              <w:lastRenderedPageBreak/>
              <w:t xml:space="preserve">Не более 3-х </w:t>
            </w:r>
            <w:r w:rsidR="005E28C8" w:rsidRPr="00D564FB">
              <w:rPr>
                <w:rFonts w:ascii="Times New Roman" w:eastAsia="Calibri" w:hAnsi="Times New Roman" w:cs="Times New Roman"/>
                <w:sz w:val="24"/>
                <w:szCs w:val="24"/>
              </w:rPr>
              <w:t>календарных</w:t>
            </w:r>
            <w:r w:rsidRPr="00D564FB">
              <w:rPr>
                <w:rFonts w:ascii="Times New Roman" w:eastAsia="Calibri" w:hAnsi="Times New Roman" w:cs="Times New Roman"/>
                <w:sz w:val="24"/>
                <w:szCs w:val="24"/>
              </w:rPr>
              <w:t xml:space="preserve"> дней.</w:t>
            </w:r>
          </w:p>
        </w:tc>
        <w:tc>
          <w:tcPr>
            <w:tcW w:w="1898" w:type="dxa"/>
          </w:tcPr>
          <w:p w:rsidR="00FF2B66" w:rsidRPr="00D564FB" w:rsidRDefault="00FF2B66" w:rsidP="004F18FC">
            <w:pPr>
              <w:rPr>
                <w:rFonts w:ascii="Times New Roman" w:hAnsi="Times New Roman" w:cs="Times New Roman"/>
                <w:sz w:val="24"/>
                <w:szCs w:val="24"/>
              </w:rPr>
            </w:pPr>
            <w:r w:rsidRPr="00D564FB">
              <w:rPr>
                <w:rFonts w:ascii="Times New Roman" w:hAnsi="Times New Roman" w:cs="Times New Roman"/>
                <w:sz w:val="24"/>
                <w:szCs w:val="24"/>
              </w:rPr>
              <w:t>Специалист, ответственный за предоставление муниципальной услуги</w:t>
            </w:r>
            <w:r w:rsidR="001D4D89" w:rsidRPr="00D564FB">
              <w:rPr>
                <w:rFonts w:ascii="Times New Roman" w:hAnsi="Times New Roman" w:cs="Times New Roman"/>
                <w:sz w:val="24"/>
                <w:szCs w:val="24"/>
              </w:rPr>
              <w:t>.</w:t>
            </w:r>
            <w:r w:rsidRPr="00D564FB">
              <w:rPr>
                <w:rFonts w:ascii="Times New Roman" w:hAnsi="Times New Roman" w:cs="Times New Roman"/>
                <w:sz w:val="24"/>
                <w:szCs w:val="24"/>
              </w:rPr>
              <w:t xml:space="preserve"> </w:t>
            </w:r>
          </w:p>
        </w:tc>
        <w:tc>
          <w:tcPr>
            <w:tcW w:w="1788" w:type="dxa"/>
          </w:tcPr>
          <w:p w:rsidR="00FF2B66" w:rsidRPr="00D564FB" w:rsidRDefault="004F5056" w:rsidP="004F5056">
            <w:pPr>
              <w:jc w:val="center"/>
              <w:rPr>
                <w:rFonts w:ascii="Times New Roman" w:hAnsi="Times New Roman" w:cs="Times New Roman"/>
                <w:sz w:val="24"/>
                <w:szCs w:val="24"/>
              </w:rPr>
            </w:pPr>
            <w:r w:rsidRPr="00D564FB">
              <w:rPr>
                <w:rFonts w:ascii="Times New Roman" w:hAnsi="Times New Roman" w:cs="Times New Roman"/>
                <w:sz w:val="24"/>
                <w:szCs w:val="24"/>
              </w:rPr>
              <w:t>«-»</w:t>
            </w:r>
          </w:p>
        </w:tc>
        <w:tc>
          <w:tcPr>
            <w:tcW w:w="1559" w:type="dxa"/>
          </w:tcPr>
          <w:p w:rsidR="00FF2B66" w:rsidRPr="00D564FB" w:rsidRDefault="00FF2B66" w:rsidP="00AC1DE5">
            <w:pPr>
              <w:jc w:val="center"/>
              <w:rPr>
                <w:rFonts w:ascii="Times New Roman" w:hAnsi="Times New Roman" w:cs="Times New Roman"/>
                <w:sz w:val="24"/>
                <w:szCs w:val="24"/>
              </w:rPr>
            </w:pPr>
            <w:r w:rsidRPr="00D564FB">
              <w:rPr>
                <w:rFonts w:ascii="Times New Roman" w:hAnsi="Times New Roman" w:cs="Times New Roman"/>
                <w:sz w:val="24"/>
                <w:szCs w:val="24"/>
              </w:rPr>
              <w:t>«-»</w:t>
            </w: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p w:rsidR="009019C9" w:rsidRPr="00D564FB" w:rsidRDefault="009019C9" w:rsidP="00AC1DE5">
            <w:pPr>
              <w:jc w:val="center"/>
              <w:rPr>
                <w:rFonts w:ascii="Times New Roman" w:hAnsi="Times New Roman" w:cs="Times New Roman"/>
                <w:sz w:val="24"/>
                <w:szCs w:val="24"/>
              </w:rPr>
            </w:pPr>
          </w:p>
        </w:tc>
      </w:tr>
      <w:tr w:rsidR="004F5056" w:rsidRPr="00D564FB" w:rsidTr="00891F97">
        <w:trPr>
          <w:trHeight w:val="411"/>
        </w:trPr>
        <w:tc>
          <w:tcPr>
            <w:tcW w:w="675" w:type="dxa"/>
          </w:tcPr>
          <w:p w:rsidR="004F5056" w:rsidRPr="00A66DBF" w:rsidRDefault="004F5056" w:rsidP="005149AD">
            <w:pPr>
              <w:jc w:val="center"/>
              <w:rPr>
                <w:rFonts w:ascii="Times New Roman" w:hAnsi="Times New Roman" w:cs="Times New Roman"/>
                <w:b/>
                <w:sz w:val="24"/>
                <w:szCs w:val="24"/>
              </w:rPr>
            </w:pPr>
            <w:r w:rsidRPr="00A66DBF">
              <w:rPr>
                <w:rFonts w:ascii="Times New Roman" w:hAnsi="Times New Roman" w:cs="Times New Roman"/>
                <w:b/>
                <w:sz w:val="24"/>
                <w:szCs w:val="24"/>
              </w:rPr>
              <w:lastRenderedPageBreak/>
              <w:t>4.</w:t>
            </w:r>
          </w:p>
        </w:tc>
        <w:tc>
          <w:tcPr>
            <w:tcW w:w="1843" w:type="dxa"/>
          </w:tcPr>
          <w:p w:rsidR="004F5056" w:rsidRPr="00A66DBF" w:rsidRDefault="004F5056" w:rsidP="00732357">
            <w:pPr>
              <w:pStyle w:val="a6"/>
              <w:rPr>
                <w:b/>
                <w:sz w:val="24"/>
                <w:szCs w:val="24"/>
              </w:rPr>
            </w:pPr>
            <w:r w:rsidRPr="00A66DBF">
              <w:rPr>
                <w:b/>
                <w:sz w:val="24"/>
                <w:szCs w:val="24"/>
              </w:rPr>
              <w:t>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6662" w:type="dxa"/>
          </w:tcPr>
          <w:p w:rsidR="00891F97" w:rsidRPr="00D564FB" w:rsidRDefault="00891F97" w:rsidP="00891F97">
            <w:pPr>
              <w:pStyle w:val="a6"/>
              <w:rPr>
                <w:sz w:val="24"/>
                <w:szCs w:val="24"/>
              </w:rPr>
            </w:pPr>
            <w:r w:rsidRPr="00D564FB">
              <w:rPr>
                <w:sz w:val="24"/>
                <w:szCs w:val="24"/>
              </w:rPr>
              <w:t>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891F97" w:rsidRPr="00D564FB" w:rsidRDefault="00891F97" w:rsidP="00891F97">
            <w:pPr>
              <w:pStyle w:val="a6"/>
              <w:rPr>
                <w:sz w:val="24"/>
                <w:szCs w:val="24"/>
              </w:rPr>
            </w:pPr>
            <w:r w:rsidRPr="00D564FB">
              <w:rPr>
                <w:sz w:val="24"/>
                <w:szCs w:val="24"/>
              </w:rPr>
              <w:t>Заявитель информируется о принятом решении в порядке, предусмотренном п. 1.3.4. настоящего административного регламента.</w:t>
            </w:r>
          </w:p>
          <w:p w:rsidR="00891F97" w:rsidRPr="00D564FB" w:rsidRDefault="00891F97" w:rsidP="00891F97">
            <w:pPr>
              <w:pStyle w:val="a6"/>
              <w:rPr>
                <w:sz w:val="24"/>
                <w:szCs w:val="24"/>
              </w:rPr>
            </w:pPr>
            <w:r w:rsidRPr="00D564FB">
              <w:rPr>
                <w:sz w:val="24"/>
                <w:szCs w:val="24"/>
              </w:rPr>
              <w:t xml:space="preserve">2. </w:t>
            </w:r>
            <w:proofErr w:type="gramStart"/>
            <w:r w:rsidRPr="00D564FB">
              <w:rPr>
                <w:sz w:val="24"/>
                <w:szCs w:val="24"/>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roofErr w:type="gramEnd"/>
          </w:p>
          <w:p w:rsidR="00891F97" w:rsidRPr="00D564FB" w:rsidRDefault="00891F97" w:rsidP="00891F97">
            <w:pPr>
              <w:pStyle w:val="a6"/>
              <w:rPr>
                <w:sz w:val="24"/>
                <w:szCs w:val="24"/>
              </w:rPr>
            </w:pPr>
            <w:r w:rsidRPr="00D564FB">
              <w:rPr>
                <w:sz w:val="24"/>
                <w:szCs w:val="24"/>
              </w:rPr>
              <w:t xml:space="preserve">3. </w:t>
            </w:r>
            <w:proofErr w:type="gramStart"/>
            <w:r w:rsidRPr="00D564FB">
              <w:rPr>
                <w:sz w:val="24"/>
                <w:szCs w:val="24"/>
              </w:rPr>
              <w:t>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w:t>
            </w:r>
            <w:proofErr w:type="gramEnd"/>
            <w:r w:rsidRPr="00D564FB">
              <w:rPr>
                <w:sz w:val="24"/>
                <w:szCs w:val="24"/>
              </w:rPr>
              <w:t xml:space="preserve"> одного календарного дня почтовым отправлением с уведомлением о вручении по адресу, указанному в заявлении.</w:t>
            </w:r>
          </w:p>
          <w:p w:rsidR="004F5056" w:rsidRPr="00D564FB" w:rsidRDefault="00891F97" w:rsidP="00891F97">
            <w:pPr>
              <w:pStyle w:val="a6"/>
              <w:rPr>
                <w:sz w:val="24"/>
                <w:szCs w:val="24"/>
              </w:rPr>
            </w:pPr>
            <w:r w:rsidRPr="00D564FB">
              <w:rPr>
                <w:sz w:val="24"/>
                <w:szCs w:val="24"/>
              </w:rPr>
              <w:t>4.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tc>
        <w:tc>
          <w:tcPr>
            <w:tcW w:w="1701" w:type="dxa"/>
          </w:tcPr>
          <w:p w:rsidR="004F5056" w:rsidRPr="00D564FB" w:rsidRDefault="004F5056" w:rsidP="00732357">
            <w:pPr>
              <w:rPr>
                <w:rFonts w:ascii="Times New Roman" w:eastAsia="Calibri" w:hAnsi="Times New Roman" w:cs="Times New Roman"/>
                <w:sz w:val="24"/>
                <w:szCs w:val="24"/>
              </w:rPr>
            </w:pPr>
            <w:r w:rsidRPr="00D564FB">
              <w:rPr>
                <w:rFonts w:ascii="Times New Roman" w:eastAsia="Calibri" w:hAnsi="Times New Roman" w:cs="Times New Roman"/>
                <w:sz w:val="24"/>
                <w:szCs w:val="24"/>
              </w:rPr>
              <w:t xml:space="preserve">2 </w:t>
            </w:r>
            <w:proofErr w:type="gramStart"/>
            <w:r w:rsidRPr="00D564FB">
              <w:rPr>
                <w:rFonts w:ascii="Times New Roman" w:eastAsia="Calibri" w:hAnsi="Times New Roman" w:cs="Times New Roman"/>
                <w:sz w:val="24"/>
                <w:szCs w:val="24"/>
              </w:rPr>
              <w:t>календарных</w:t>
            </w:r>
            <w:proofErr w:type="gramEnd"/>
            <w:r w:rsidRPr="00D564FB">
              <w:rPr>
                <w:rFonts w:ascii="Times New Roman" w:eastAsia="Calibri" w:hAnsi="Times New Roman" w:cs="Times New Roman"/>
                <w:sz w:val="24"/>
                <w:szCs w:val="24"/>
              </w:rPr>
              <w:t xml:space="preserve"> дня.</w:t>
            </w:r>
          </w:p>
        </w:tc>
        <w:tc>
          <w:tcPr>
            <w:tcW w:w="1898" w:type="dxa"/>
          </w:tcPr>
          <w:p w:rsidR="004F5056" w:rsidRPr="00D564FB" w:rsidRDefault="004F5056" w:rsidP="008E789C">
            <w:pPr>
              <w:rPr>
                <w:rFonts w:ascii="Times New Roman" w:hAnsi="Times New Roman" w:cs="Times New Roman"/>
                <w:sz w:val="24"/>
                <w:szCs w:val="24"/>
              </w:rPr>
            </w:pPr>
            <w:r w:rsidRPr="00D564FB">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788" w:type="dxa"/>
          </w:tcPr>
          <w:p w:rsidR="004F5056" w:rsidRPr="00D564FB" w:rsidRDefault="004F5056" w:rsidP="008E789C">
            <w:pPr>
              <w:rPr>
                <w:rFonts w:ascii="Times New Roman" w:hAnsi="Times New Roman" w:cs="Times New Roman"/>
                <w:sz w:val="24"/>
                <w:szCs w:val="24"/>
              </w:rPr>
            </w:pPr>
            <w:r w:rsidRPr="00D564FB">
              <w:rPr>
                <w:rFonts w:ascii="Times New Roman" w:hAnsi="Times New Roman" w:cs="Times New Roman"/>
                <w:sz w:val="24"/>
                <w:szCs w:val="24"/>
              </w:rPr>
              <w:t>- АИС МФЦ (для специалистов МФЦ);</w:t>
            </w:r>
          </w:p>
          <w:p w:rsidR="004F5056" w:rsidRPr="00D564FB" w:rsidRDefault="004F5056" w:rsidP="005A38AA">
            <w:pPr>
              <w:rPr>
                <w:rFonts w:ascii="Times New Roman" w:hAnsi="Times New Roman" w:cs="Times New Roman"/>
                <w:sz w:val="24"/>
                <w:szCs w:val="24"/>
              </w:rPr>
            </w:pPr>
            <w:r w:rsidRPr="00D564FB">
              <w:rPr>
                <w:rFonts w:ascii="Times New Roman" w:hAnsi="Times New Roman" w:cs="Times New Roman"/>
                <w:sz w:val="24"/>
                <w:szCs w:val="24"/>
              </w:rPr>
              <w:t xml:space="preserve">- журнал регистрации </w:t>
            </w:r>
            <w:r w:rsidR="003E12FD" w:rsidRPr="00D564FB">
              <w:rPr>
                <w:rFonts w:ascii="Times New Roman" w:hAnsi="Times New Roman" w:cs="Times New Roman"/>
                <w:color w:val="000000" w:themeColor="text1"/>
                <w:sz w:val="24"/>
                <w:szCs w:val="24"/>
              </w:rPr>
              <w:t xml:space="preserve">исходящей документации </w:t>
            </w:r>
            <w:r w:rsidR="003E12FD" w:rsidRPr="00D564FB">
              <w:rPr>
                <w:rFonts w:ascii="Times New Roman" w:hAnsi="Times New Roman" w:cs="Times New Roman"/>
                <w:sz w:val="24"/>
                <w:szCs w:val="24"/>
              </w:rPr>
              <w:t>(для специалист</w:t>
            </w:r>
            <w:r w:rsidR="005A38AA" w:rsidRPr="00D564FB">
              <w:rPr>
                <w:rFonts w:ascii="Times New Roman" w:hAnsi="Times New Roman" w:cs="Times New Roman"/>
                <w:sz w:val="24"/>
                <w:szCs w:val="24"/>
              </w:rPr>
              <w:t xml:space="preserve">а </w:t>
            </w:r>
            <w:r w:rsidR="003E12FD" w:rsidRPr="00D564FB">
              <w:rPr>
                <w:rFonts w:ascii="Times New Roman" w:hAnsi="Times New Roman" w:cs="Times New Roman"/>
                <w:sz w:val="24"/>
                <w:szCs w:val="24"/>
              </w:rPr>
              <w:t>ответственн</w:t>
            </w:r>
            <w:r w:rsidR="005A38AA" w:rsidRPr="00D564FB">
              <w:rPr>
                <w:rFonts w:ascii="Times New Roman" w:hAnsi="Times New Roman" w:cs="Times New Roman"/>
                <w:sz w:val="24"/>
                <w:szCs w:val="24"/>
              </w:rPr>
              <w:t>ого</w:t>
            </w:r>
            <w:r w:rsidR="003E12FD" w:rsidRPr="00D564FB">
              <w:rPr>
                <w:rFonts w:ascii="Times New Roman" w:hAnsi="Times New Roman" w:cs="Times New Roman"/>
                <w:sz w:val="24"/>
                <w:szCs w:val="24"/>
              </w:rPr>
              <w:t xml:space="preserve"> за предоставление муниципальной услуги)</w:t>
            </w:r>
            <w:r w:rsidRPr="00D564FB">
              <w:rPr>
                <w:rFonts w:ascii="Times New Roman" w:hAnsi="Times New Roman" w:cs="Times New Roman"/>
                <w:color w:val="000000" w:themeColor="text1"/>
                <w:sz w:val="24"/>
                <w:szCs w:val="24"/>
              </w:rPr>
              <w:t>.</w:t>
            </w:r>
          </w:p>
        </w:tc>
        <w:tc>
          <w:tcPr>
            <w:tcW w:w="1559" w:type="dxa"/>
          </w:tcPr>
          <w:p w:rsidR="004F5056" w:rsidRPr="00D564FB" w:rsidRDefault="003A18C9" w:rsidP="00AC1DE5">
            <w:pPr>
              <w:jc w:val="center"/>
              <w:rPr>
                <w:rFonts w:ascii="Times New Roman" w:hAnsi="Times New Roman" w:cs="Times New Roman"/>
                <w:sz w:val="24"/>
                <w:szCs w:val="24"/>
              </w:rPr>
            </w:pPr>
            <w:r w:rsidRPr="00D564FB">
              <w:rPr>
                <w:rFonts w:ascii="Times New Roman" w:hAnsi="Times New Roman" w:cs="Times New Roman"/>
                <w:sz w:val="24"/>
                <w:szCs w:val="24"/>
              </w:rPr>
              <w:t>«-»</w:t>
            </w:r>
          </w:p>
        </w:tc>
      </w:tr>
    </w:tbl>
    <w:p w:rsidR="000C2026" w:rsidRDefault="000C2026"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0C2026">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46633B">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46633B">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46633B">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46633B">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46633B">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46633B">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46633B">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46633B">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46633B">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proofErr w:type="spellStart"/>
            <w:r w:rsidR="0046633B">
              <w:rPr>
                <w:rFonts w:ascii="Times New Roman" w:hAnsi="Times New Roman" w:cs="Times New Roman"/>
                <w:b/>
                <w:sz w:val="24"/>
              </w:rPr>
              <w:t>подуслуги</w:t>
            </w:r>
            <w:proofErr w:type="spellEnd"/>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proofErr w:type="spellStart"/>
            <w:r w:rsidR="0046633B">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817507" w:rsidTr="008E789C">
        <w:tc>
          <w:tcPr>
            <w:tcW w:w="15912" w:type="dxa"/>
            <w:gridSpan w:val="7"/>
            <w:tcBorders>
              <w:bottom w:val="single" w:sz="4" w:space="0" w:color="auto"/>
            </w:tcBorders>
          </w:tcPr>
          <w:p w:rsidR="00BF6EED" w:rsidRPr="00E3574D" w:rsidRDefault="00BF6EED" w:rsidP="00BF6EED">
            <w:pPr>
              <w:jc w:val="center"/>
              <w:rPr>
                <w:rFonts w:ascii="Times New Roman" w:hAnsi="Times New Roman" w:cs="Times New Roman"/>
                <w:b/>
              </w:rPr>
            </w:pPr>
            <w:r w:rsidRPr="00E3574D">
              <w:rPr>
                <w:rFonts w:ascii="Times New Roman" w:hAnsi="Times New Roman" w:cs="Times New Roman"/>
                <w:b/>
              </w:rPr>
              <w:t xml:space="preserve">1. </w:t>
            </w:r>
            <w:r w:rsidRPr="00385424">
              <w:rPr>
                <w:rFonts w:ascii="Times New Roman" w:hAnsi="Times New Roman" w:cs="Times New Roman"/>
                <w:b/>
              </w:rPr>
              <w:t>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r>
              <w:rPr>
                <w:rFonts w:ascii="Times New Roman" w:hAnsi="Times New Roman" w:cs="Times New Roman"/>
                <w:b/>
              </w:rPr>
              <w:t xml:space="preserve"> 1:</w:t>
            </w:r>
            <w:r w:rsidRPr="00E3574D">
              <w:rPr>
                <w:rFonts w:ascii="Times New Roman" w:hAnsi="Times New Roman" w:cs="Times New Roman"/>
                <w:b/>
              </w:rPr>
              <w:t>Выдача порубочного билета</w:t>
            </w:r>
          </w:p>
          <w:p w:rsidR="00817507" w:rsidRDefault="00BF6EED" w:rsidP="00BF6EED">
            <w:pPr>
              <w:jc w:val="center"/>
              <w:rPr>
                <w:rFonts w:ascii="Times New Roman" w:hAnsi="Times New Roman" w:cs="Times New Roman"/>
                <w:b/>
                <w:sz w:val="24"/>
              </w:rPr>
            </w:pPr>
            <w:r w:rsidRPr="00E3574D">
              <w:rPr>
                <w:rFonts w:ascii="Times New Roman" w:hAnsi="Times New Roman" w:cs="Times New Roman"/>
                <w:b/>
              </w:rPr>
              <w:t xml:space="preserve">2. </w:t>
            </w:r>
            <w:r w:rsidRPr="00385424">
              <w:rPr>
                <w:rFonts w:ascii="Times New Roman" w:hAnsi="Times New Roman" w:cs="Times New Roman"/>
                <w:b/>
              </w:rPr>
              <w:t>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xml:space="preserve">» </w:t>
            </w:r>
            <w:r>
              <w:rPr>
                <w:rFonts w:ascii="Times New Roman" w:hAnsi="Times New Roman" w:cs="Times New Roman"/>
                <w:b/>
              </w:rPr>
              <w:t>2</w:t>
            </w:r>
            <w:r w:rsidRPr="00385424">
              <w:rPr>
                <w:rFonts w:ascii="Times New Roman" w:hAnsi="Times New Roman" w:cs="Times New Roman"/>
                <w:b/>
              </w:rPr>
              <w:t xml:space="preserve">: </w:t>
            </w:r>
            <w:r w:rsidRPr="00E3574D">
              <w:rPr>
                <w:rFonts w:ascii="Times New Roman" w:hAnsi="Times New Roman" w:cs="Times New Roman"/>
                <w:b/>
              </w:rPr>
              <w:t>Выдача разрешения на пересадку деревьев и кустарников</w:t>
            </w:r>
            <w:r w:rsidR="00D03EA4">
              <w:rPr>
                <w:rFonts w:ascii="Times New Roman" w:hAnsi="Times New Roman" w:cs="Times New Roman"/>
                <w:b/>
              </w:rPr>
              <w:t xml:space="preserve"> </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345925" w:rsidRDefault="00B22D9D" w:rsidP="00345925">
      <w:pPr>
        <w:rPr>
          <w:rFonts w:ascii="Times New Roman" w:hAnsi="Times New Roman" w:cs="Times New Roman"/>
          <w:b/>
          <w:sz w:val="28"/>
        </w:rPr>
      </w:pPr>
      <w:r>
        <w:rPr>
          <w:rFonts w:ascii="Times New Roman" w:hAnsi="Times New Roman" w:cs="Times New Roman"/>
          <w:b/>
          <w:sz w:val="28"/>
        </w:rPr>
        <w:t xml:space="preserve"> </w:t>
      </w:r>
    </w:p>
    <w:p w:rsidR="00345925" w:rsidRPr="00345925" w:rsidRDefault="00345925" w:rsidP="00345925">
      <w:pPr>
        <w:spacing w:after="0" w:line="240" w:lineRule="auto"/>
        <w:rPr>
          <w:rFonts w:ascii="Times New Roman" w:hAnsi="Times New Roman" w:cs="Times New Roman"/>
          <w:b/>
          <w:sz w:val="28"/>
        </w:rPr>
      </w:pPr>
      <w:r w:rsidRPr="00385424">
        <w:rPr>
          <w:rFonts w:ascii="Times New Roman" w:hAnsi="Times New Roman" w:cs="Times New Roman"/>
          <w:b/>
        </w:rPr>
        <w:t>Перечень приложений:</w:t>
      </w:r>
    </w:p>
    <w:p w:rsidR="00345925" w:rsidRPr="00385424" w:rsidRDefault="00345925" w:rsidP="00345925">
      <w:pPr>
        <w:spacing w:after="0" w:line="240" w:lineRule="auto"/>
        <w:jc w:val="both"/>
        <w:rPr>
          <w:rFonts w:ascii="Times New Roman" w:hAnsi="Times New Roman" w:cs="Times New Roman"/>
        </w:rPr>
      </w:pPr>
      <w:r w:rsidRPr="00385424">
        <w:rPr>
          <w:rFonts w:ascii="Times New Roman" w:hAnsi="Times New Roman" w:cs="Times New Roman"/>
        </w:rPr>
        <w:t>Приложение 1 (форма заявления)</w:t>
      </w:r>
    </w:p>
    <w:p w:rsidR="00345925" w:rsidRPr="00385424" w:rsidRDefault="00345925" w:rsidP="00345925">
      <w:pPr>
        <w:spacing w:after="0" w:line="240" w:lineRule="auto"/>
        <w:jc w:val="both"/>
        <w:rPr>
          <w:rFonts w:ascii="Times New Roman" w:hAnsi="Times New Roman" w:cs="Times New Roman"/>
        </w:rPr>
      </w:pPr>
      <w:proofErr w:type="gramStart"/>
      <w:r w:rsidRPr="00385424">
        <w:rPr>
          <w:rFonts w:ascii="Times New Roman" w:hAnsi="Times New Roman" w:cs="Times New Roman"/>
        </w:rPr>
        <w:t>Приложение 2 (форма порубочного билета и (или) разрешения на пересадку деревьев и кустарников</w:t>
      </w:r>
      <w:proofErr w:type="gramEnd"/>
    </w:p>
    <w:p w:rsidR="00345925" w:rsidRPr="00385424" w:rsidRDefault="00345925" w:rsidP="00345925">
      <w:pPr>
        <w:spacing w:after="0" w:line="240" w:lineRule="auto"/>
        <w:jc w:val="both"/>
        <w:rPr>
          <w:rFonts w:ascii="Times New Roman" w:hAnsi="Times New Roman" w:cs="Times New Roman"/>
        </w:rPr>
      </w:pPr>
      <w:r w:rsidRPr="00385424">
        <w:rPr>
          <w:rFonts w:ascii="Times New Roman" w:hAnsi="Times New Roman" w:cs="Times New Roman"/>
        </w:rPr>
        <w:t xml:space="preserve">Приложение </w:t>
      </w:r>
      <w:r>
        <w:rPr>
          <w:rFonts w:ascii="Times New Roman" w:hAnsi="Times New Roman" w:cs="Times New Roman"/>
        </w:rPr>
        <w:t>3</w:t>
      </w:r>
      <w:r w:rsidRPr="00385424">
        <w:rPr>
          <w:rFonts w:ascii="Times New Roman" w:hAnsi="Times New Roman" w:cs="Times New Roman"/>
        </w:rPr>
        <w:t xml:space="preserve"> (</w:t>
      </w:r>
      <w:r w:rsidR="000453AC" w:rsidRPr="000453AC">
        <w:rPr>
          <w:rFonts w:ascii="Times New Roman" w:hAnsi="Times New Roman" w:cs="Times New Roman"/>
          <w:sz w:val="24"/>
          <w:szCs w:val="24"/>
        </w:rPr>
        <w:t>Методика исчисления компенсационной стоимости и размера вреда</w:t>
      </w:r>
      <w:r w:rsidRPr="00385424">
        <w:rPr>
          <w:rFonts w:ascii="Times New Roman" w:hAnsi="Times New Roman" w:cs="Times New Roman"/>
        </w:rPr>
        <w:t>)</w:t>
      </w:r>
    </w:p>
    <w:p w:rsidR="00345925" w:rsidRPr="00385424" w:rsidRDefault="00345925" w:rsidP="00345925">
      <w:pPr>
        <w:spacing w:after="0" w:line="240" w:lineRule="auto"/>
        <w:jc w:val="both"/>
        <w:rPr>
          <w:rFonts w:ascii="Times New Roman" w:hAnsi="Times New Roman" w:cs="Times New Roman"/>
        </w:rPr>
      </w:pPr>
      <w:r w:rsidRPr="00385424">
        <w:rPr>
          <w:rFonts w:ascii="Times New Roman" w:hAnsi="Times New Roman" w:cs="Times New Roman"/>
        </w:rPr>
        <w:t xml:space="preserve">Приложение </w:t>
      </w:r>
      <w:r>
        <w:rPr>
          <w:rFonts w:ascii="Times New Roman" w:hAnsi="Times New Roman" w:cs="Times New Roman"/>
        </w:rPr>
        <w:t>4</w:t>
      </w:r>
      <w:r w:rsidRPr="00385424">
        <w:rPr>
          <w:rFonts w:ascii="Times New Roman" w:hAnsi="Times New Roman" w:cs="Times New Roman"/>
        </w:rPr>
        <w:t xml:space="preserve"> (</w:t>
      </w:r>
      <w:r w:rsidR="000453AC">
        <w:rPr>
          <w:rFonts w:ascii="Times New Roman" w:hAnsi="Times New Roman" w:cs="Times New Roman"/>
        </w:rPr>
        <w:t>Расписка в получении документов</w:t>
      </w:r>
      <w:r w:rsidRPr="00385424">
        <w:rPr>
          <w:rFonts w:ascii="Times New Roman" w:hAnsi="Times New Roman" w:cs="Times New Roman"/>
        </w:rPr>
        <w:t>)</w:t>
      </w:r>
    </w:p>
    <w:p w:rsidR="00345925" w:rsidRDefault="00345925" w:rsidP="009E0996">
      <w:pPr>
        <w:rPr>
          <w:rFonts w:ascii="Times New Roman" w:hAnsi="Times New Roman" w:cs="Times New Roman"/>
          <w:b/>
          <w:sz w:val="28"/>
        </w:rPr>
        <w:sectPr w:rsidR="00345925"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E61F55" w:rsidRPr="00E61F55" w:rsidRDefault="00E61F55" w:rsidP="00E61F55">
      <w:pPr>
        <w:pStyle w:val="a6"/>
        <w:jc w:val="right"/>
        <w:rPr>
          <w:sz w:val="24"/>
          <w:szCs w:val="24"/>
        </w:rPr>
      </w:pPr>
      <w:r w:rsidRPr="00E61F55">
        <w:rPr>
          <w:sz w:val="24"/>
          <w:szCs w:val="24"/>
        </w:rPr>
        <w:t>В администрацию</w:t>
      </w:r>
    </w:p>
    <w:p w:rsidR="00E61F55" w:rsidRPr="00E61F55" w:rsidRDefault="00E61F55" w:rsidP="00E61F55">
      <w:pPr>
        <w:pStyle w:val="a6"/>
        <w:jc w:val="right"/>
        <w:rPr>
          <w:sz w:val="24"/>
          <w:szCs w:val="24"/>
        </w:rPr>
      </w:pPr>
      <w:proofErr w:type="spellStart"/>
      <w:r w:rsidRPr="00E61F55">
        <w:rPr>
          <w:sz w:val="24"/>
          <w:szCs w:val="24"/>
        </w:rPr>
        <w:t>Богучарского</w:t>
      </w:r>
      <w:proofErr w:type="spellEnd"/>
      <w:r w:rsidRPr="00E61F55">
        <w:rPr>
          <w:sz w:val="24"/>
          <w:szCs w:val="24"/>
        </w:rPr>
        <w:t xml:space="preserve"> муниципального района</w:t>
      </w:r>
    </w:p>
    <w:p w:rsidR="00E61F55" w:rsidRPr="00E61F55" w:rsidRDefault="00E61F55" w:rsidP="00E61F55">
      <w:pPr>
        <w:pStyle w:val="a6"/>
        <w:jc w:val="right"/>
        <w:rPr>
          <w:sz w:val="24"/>
          <w:szCs w:val="24"/>
        </w:rPr>
      </w:pPr>
      <w:r w:rsidRPr="00E61F55">
        <w:rPr>
          <w:sz w:val="24"/>
          <w:szCs w:val="24"/>
        </w:rPr>
        <w:t>Воронежской области</w:t>
      </w:r>
    </w:p>
    <w:p w:rsidR="00E61F55" w:rsidRPr="00E61F55" w:rsidRDefault="00E61F55" w:rsidP="00E61F55">
      <w:pPr>
        <w:pStyle w:val="a6"/>
        <w:jc w:val="right"/>
        <w:rPr>
          <w:sz w:val="24"/>
          <w:szCs w:val="24"/>
        </w:rPr>
      </w:pPr>
    </w:p>
    <w:p w:rsidR="00E61F55" w:rsidRPr="00E61F55" w:rsidRDefault="00E61F55" w:rsidP="00E61F55">
      <w:pPr>
        <w:pStyle w:val="a6"/>
        <w:jc w:val="right"/>
        <w:rPr>
          <w:b/>
          <w:sz w:val="24"/>
          <w:szCs w:val="24"/>
        </w:rPr>
      </w:pPr>
      <w:r w:rsidRPr="00E61F55">
        <w:rPr>
          <w:b/>
          <w:sz w:val="24"/>
          <w:szCs w:val="24"/>
        </w:rPr>
        <w:t>для физических лиц</w:t>
      </w:r>
    </w:p>
    <w:p w:rsidR="00E61F55" w:rsidRPr="00E61F55" w:rsidRDefault="00E61F55" w:rsidP="00E61F55">
      <w:pPr>
        <w:pStyle w:val="a6"/>
        <w:jc w:val="right"/>
        <w:rPr>
          <w:sz w:val="24"/>
          <w:szCs w:val="24"/>
        </w:rPr>
      </w:pPr>
      <w:r w:rsidRPr="00E61F55">
        <w:rPr>
          <w:b/>
          <w:sz w:val="24"/>
          <w:szCs w:val="24"/>
        </w:rPr>
        <w:t>и индивидуальных предпринимателей</w:t>
      </w:r>
    </w:p>
    <w:p w:rsidR="00E61F55" w:rsidRPr="00E61F55" w:rsidRDefault="00E61F55" w:rsidP="00E61F55">
      <w:pPr>
        <w:pStyle w:val="a6"/>
        <w:jc w:val="right"/>
        <w:rPr>
          <w:sz w:val="24"/>
          <w:szCs w:val="24"/>
        </w:rPr>
      </w:pPr>
      <w:r w:rsidRPr="00E61F55">
        <w:rPr>
          <w:sz w:val="24"/>
          <w:szCs w:val="24"/>
        </w:rPr>
        <w:t>от __________________________________________</w:t>
      </w:r>
    </w:p>
    <w:p w:rsidR="00E61F55" w:rsidRPr="00E61F55" w:rsidRDefault="00E61F55" w:rsidP="00E61F55">
      <w:pPr>
        <w:pStyle w:val="a6"/>
        <w:jc w:val="center"/>
        <w:rPr>
          <w:sz w:val="24"/>
          <w:szCs w:val="24"/>
        </w:rPr>
      </w:pPr>
      <w:r>
        <w:rPr>
          <w:sz w:val="24"/>
          <w:szCs w:val="24"/>
        </w:rPr>
        <w:t xml:space="preserve">                                                                                        </w:t>
      </w:r>
      <w:r w:rsidRPr="00E61F55">
        <w:rPr>
          <w:sz w:val="24"/>
          <w:szCs w:val="24"/>
        </w:rPr>
        <w:t>(Ф.И.О.)</w:t>
      </w:r>
    </w:p>
    <w:p w:rsidR="00E61F55" w:rsidRPr="00E61F55" w:rsidRDefault="00E61F55" w:rsidP="00E61F55">
      <w:pPr>
        <w:pStyle w:val="a6"/>
        <w:jc w:val="right"/>
        <w:rPr>
          <w:sz w:val="24"/>
          <w:szCs w:val="24"/>
        </w:rPr>
      </w:pPr>
    </w:p>
    <w:p w:rsidR="00E61F55" w:rsidRPr="00E61F55" w:rsidRDefault="00E61F55" w:rsidP="00E61F55">
      <w:pPr>
        <w:pStyle w:val="a6"/>
        <w:jc w:val="right"/>
        <w:rPr>
          <w:sz w:val="24"/>
          <w:szCs w:val="24"/>
        </w:rPr>
      </w:pPr>
      <w:r w:rsidRPr="00E61F55">
        <w:rPr>
          <w:sz w:val="24"/>
          <w:szCs w:val="24"/>
        </w:rPr>
        <w:t>документ, удостоверяющий личность</w:t>
      </w:r>
    </w:p>
    <w:p w:rsidR="00E61F55" w:rsidRPr="00E61F55" w:rsidRDefault="00E61F55" w:rsidP="00E61F55">
      <w:pPr>
        <w:pStyle w:val="a6"/>
        <w:jc w:val="right"/>
        <w:rPr>
          <w:sz w:val="24"/>
          <w:szCs w:val="24"/>
        </w:rPr>
      </w:pPr>
      <w:r w:rsidRPr="00E61F55">
        <w:rPr>
          <w:sz w:val="24"/>
          <w:szCs w:val="24"/>
        </w:rPr>
        <w:t>__________________________________________</w:t>
      </w:r>
    </w:p>
    <w:p w:rsidR="00E61F55" w:rsidRPr="00E61F55" w:rsidRDefault="00E61F55" w:rsidP="00E61F55">
      <w:pPr>
        <w:pStyle w:val="a6"/>
        <w:jc w:val="center"/>
        <w:rPr>
          <w:sz w:val="24"/>
          <w:szCs w:val="24"/>
        </w:rPr>
      </w:pPr>
      <w:r>
        <w:rPr>
          <w:sz w:val="24"/>
          <w:szCs w:val="24"/>
        </w:rPr>
        <w:t xml:space="preserve">                                                                                             </w:t>
      </w:r>
      <w:r w:rsidRPr="00E61F55">
        <w:rPr>
          <w:sz w:val="24"/>
          <w:szCs w:val="24"/>
        </w:rPr>
        <w:t xml:space="preserve">(серия, №, кем и когда </w:t>
      </w:r>
      <w:proofErr w:type="gramStart"/>
      <w:r w:rsidRPr="00E61F55">
        <w:rPr>
          <w:sz w:val="24"/>
          <w:szCs w:val="24"/>
        </w:rPr>
        <w:t>выдан</w:t>
      </w:r>
      <w:proofErr w:type="gramEnd"/>
      <w:r w:rsidRPr="00E61F55">
        <w:rPr>
          <w:sz w:val="24"/>
          <w:szCs w:val="24"/>
        </w:rPr>
        <w:t>)</w:t>
      </w:r>
    </w:p>
    <w:p w:rsidR="00E61F55" w:rsidRPr="00E61F55" w:rsidRDefault="00E61F55" w:rsidP="00E61F55">
      <w:pPr>
        <w:pStyle w:val="a6"/>
        <w:jc w:val="right"/>
        <w:rPr>
          <w:sz w:val="24"/>
          <w:szCs w:val="24"/>
        </w:rPr>
      </w:pPr>
    </w:p>
    <w:p w:rsidR="00E61F55" w:rsidRPr="00E61F55" w:rsidRDefault="00E61F55" w:rsidP="00E61F55">
      <w:pPr>
        <w:pStyle w:val="a6"/>
        <w:jc w:val="right"/>
        <w:rPr>
          <w:sz w:val="24"/>
          <w:szCs w:val="24"/>
        </w:rPr>
      </w:pPr>
      <w:proofErr w:type="gramStart"/>
      <w:r w:rsidRPr="00E61F55">
        <w:rPr>
          <w:sz w:val="24"/>
          <w:szCs w:val="24"/>
        </w:rPr>
        <w:t>проживающего</w:t>
      </w:r>
      <w:proofErr w:type="gramEnd"/>
      <w:r w:rsidRPr="00E61F55">
        <w:rPr>
          <w:sz w:val="24"/>
          <w:szCs w:val="24"/>
        </w:rPr>
        <w:t xml:space="preserve"> (ей) по адресу: _________________</w:t>
      </w:r>
    </w:p>
    <w:p w:rsidR="00E61F55" w:rsidRPr="00E61F55" w:rsidRDefault="00E61F55" w:rsidP="00E61F55">
      <w:pPr>
        <w:pStyle w:val="a6"/>
        <w:jc w:val="right"/>
        <w:rPr>
          <w:sz w:val="24"/>
          <w:szCs w:val="24"/>
        </w:rPr>
      </w:pPr>
      <w:r w:rsidRPr="00E61F55">
        <w:rPr>
          <w:sz w:val="24"/>
          <w:szCs w:val="24"/>
        </w:rPr>
        <w:t>_____________________________________________</w:t>
      </w:r>
    </w:p>
    <w:p w:rsidR="00E61F55" w:rsidRPr="00E61F55" w:rsidRDefault="00E61F55" w:rsidP="00E61F55">
      <w:pPr>
        <w:pStyle w:val="a6"/>
        <w:jc w:val="right"/>
        <w:rPr>
          <w:sz w:val="24"/>
          <w:szCs w:val="24"/>
        </w:rPr>
      </w:pPr>
    </w:p>
    <w:p w:rsidR="00E61F55" w:rsidRPr="00E61F55" w:rsidRDefault="00E61F55" w:rsidP="00E61F55">
      <w:pPr>
        <w:pStyle w:val="a6"/>
        <w:jc w:val="right"/>
        <w:rPr>
          <w:sz w:val="24"/>
          <w:szCs w:val="24"/>
        </w:rPr>
      </w:pPr>
      <w:r w:rsidRPr="00E61F55">
        <w:rPr>
          <w:sz w:val="24"/>
          <w:szCs w:val="24"/>
        </w:rPr>
        <w:t>контактный телефон __________________________</w:t>
      </w:r>
    </w:p>
    <w:p w:rsidR="00E61F55" w:rsidRPr="00E61F55" w:rsidRDefault="00E61F55" w:rsidP="00E61F55">
      <w:pPr>
        <w:pStyle w:val="a6"/>
        <w:jc w:val="right"/>
        <w:rPr>
          <w:sz w:val="24"/>
          <w:szCs w:val="24"/>
        </w:rPr>
      </w:pPr>
    </w:p>
    <w:p w:rsidR="00E61F55" w:rsidRPr="00E61F55" w:rsidRDefault="00E61F55" w:rsidP="00E61F55">
      <w:pPr>
        <w:pStyle w:val="a6"/>
        <w:jc w:val="right"/>
        <w:rPr>
          <w:b/>
          <w:sz w:val="24"/>
          <w:szCs w:val="24"/>
        </w:rPr>
      </w:pPr>
      <w:r w:rsidRPr="00E61F55">
        <w:rPr>
          <w:b/>
          <w:sz w:val="24"/>
          <w:szCs w:val="24"/>
        </w:rPr>
        <w:t>для юридических лиц</w:t>
      </w:r>
    </w:p>
    <w:p w:rsidR="00E61F55" w:rsidRPr="00E61F55" w:rsidRDefault="00E61F55" w:rsidP="00E61F55">
      <w:pPr>
        <w:pStyle w:val="a6"/>
        <w:jc w:val="right"/>
        <w:rPr>
          <w:sz w:val="24"/>
          <w:szCs w:val="24"/>
        </w:rPr>
      </w:pPr>
      <w:r w:rsidRPr="00E61F55">
        <w:rPr>
          <w:sz w:val="24"/>
          <w:szCs w:val="24"/>
        </w:rPr>
        <w:t>от __________________________________________</w:t>
      </w:r>
    </w:p>
    <w:p w:rsidR="00E61F55" w:rsidRPr="00E61F55" w:rsidRDefault="00E61F55" w:rsidP="00E61F55">
      <w:pPr>
        <w:pStyle w:val="a6"/>
        <w:jc w:val="center"/>
        <w:rPr>
          <w:sz w:val="24"/>
          <w:szCs w:val="24"/>
        </w:rPr>
      </w:pPr>
      <w:r>
        <w:rPr>
          <w:sz w:val="24"/>
          <w:szCs w:val="24"/>
        </w:rPr>
        <w:t xml:space="preserve">                                                                                            </w:t>
      </w:r>
      <w:r w:rsidRPr="00E61F55">
        <w:rPr>
          <w:sz w:val="24"/>
          <w:szCs w:val="24"/>
        </w:rPr>
        <w:t>(наименование, адрес, ОГРН, ИНН)</w:t>
      </w:r>
    </w:p>
    <w:p w:rsidR="00E61F55" w:rsidRPr="00E61F55" w:rsidRDefault="00E61F55" w:rsidP="00E61F55">
      <w:pPr>
        <w:pStyle w:val="a6"/>
        <w:jc w:val="right"/>
        <w:rPr>
          <w:sz w:val="24"/>
          <w:szCs w:val="24"/>
        </w:rPr>
      </w:pPr>
      <w:r w:rsidRPr="00E61F55">
        <w:rPr>
          <w:sz w:val="24"/>
          <w:szCs w:val="24"/>
        </w:rPr>
        <w:t>_____________________________________________</w:t>
      </w:r>
    </w:p>
    <w:p w:rsidR="00E61F55" w:rsidRPr="00E61F55" w:rsidRDefault="00E61F55" w:rsidP="00E61F55">
      <w:pPr>
        <w:pStyle w:val="a6"/>
        <w:jc w:val="center"/>
        <w:rPr>
          <w:sz w:val="24"/>
          <w:szCs w:val="24"/>
        </w:rPr>
      </w:pPr>
      <w:r>
        <w:rPr>
          <w:sz w:val="24"/>
          <w:szCs w:val="24"/>
        </w:rPr>
        <w:t xml:space="preserve">                                                                                     </w:t>
      </w:r>
      <w:r w:rsidRPr="00E61F55">
        <w:rPr>
          <w:sz w:val="24"/>
          <w:szCs w:val="24"/>
        </w:rPr>
        <w:t>(контактный телефон)</w:t>
      </w:r>
    </w:p>
    <w:p w:rsidR="00E61F55" w:rsidRPr="00E61F55" w:rsidRDefault="00E61F55" w:rsidP="00E61F55">
      <w:pPr>
        <w:pStyle w:val="a6"/>
        <w:jc w:val="right"/>
        <w:rPr>
          <w:sz w:val="24"/>
          <w:szCs w:val="24"/>
        </w:rPr>
      </w:pPr>
    </w:p>
    <w:p w:rsidR="00E61F55" w:rsidRPr="00E61F55" w:rsidRDefault="00E61F55" w:rsidP="00E61F55">
      <w:pPr>
        <w:pStyle w:val="a6"/>
        <w:rPr>
          <w:sz w:val="24"/>
          <w:szCs w:val="24"/>
        </w:rPr>
      </w:pPr>
    </w:p>
    <w:p w:rsidR="00E61F55" w:rsidRPr="00E61F55" w:rsidRDefault="00E61F55" w:rsidP="00E61F55">
      <w:pPr>
        <w:pStyle w:val="a6"/>
        <w:rPr>
          <w:sz w:val="24"/>
          <w:szCs w:val="24"/>
        </w:rPr>
      </w:pPr>
    </w:p>
    <w:p w:rsidR="00E61F55" w:rsidRPr="00E61F55" w:rsidRDefault="00E61F55" w:rsidP="0095025C">
      <w:pPr>
        <w:pStyle w:val="a6"/>
        <w:jc w:val="center"/>
        <w:rPr>
          <w:b/>
          <w:sz w:val="24"/>
          <w:szCs w:val="24"/>
        </w:rPr>
      </w:pPr>
      <w:r w:rsidRPr="00E61F55">
        <w:rPr>
          <w:b/>
          <w:sz w:val="24"/>
          <w:szCs w:val="24"/>
        </w:rPr>
        <w:t>Заявление</w:t>
      </w:r>
    </w:p>
    <w:p w:rsidR="00E61F55" w:rsidRPr="00E61F55" w:rsidRDefault="00E61F55" w:rsidP="00E61F55">
      <w:pPr>
        <w:pStyle w:val="a6"/>
        <w:rPr>
          <w:sz w:val="24"/>
          <w:szCs w:val="24"/>
        </w:rPr>
      </w:pPr>
    </w:p>
    <w:p w:rsidR="00E61F55" w:rsidRPr="00E61F55" w:rsidRDefault="00E61F55" w:rsidP="00E61F55">
      <w:pPr>
        <w:pStyle w:val="a6"/>
        <w:rPr>
          <w:sz w:val="24"/>
          <w:szCs w:val="24"/>
        </w:rPr>
      </w:pPr>
      <w:r w:rsidRPr="00E61F55">
        <w:rPr>
          <w:sz w:val="24"/>
          <w:szCs w:val="24"/>
        </w:rPr>
        <w:t>Прошу выдать  порубочный билет  и (или) разрешение на пересадку деревьев и кустарников    (с   указанием   количества,  породного  состава   и обоснования причин рубки, обрезки, пересадки, изъятия), расположенных по адресу: Воронежская область, _____________________________________________________________________________________</w:t>
      </w:r>
    </w:p>
    <w:p w:rsidR="00E61F55" w:rsidRPr="00E61F55" w:rsidRDefault="0095025C" w:rsidP="00E61F55">
      <w:pPr>
        <w:pStyle w:val="a6"/>
        <w:rPr>
          <w:sz w:val="24"/>
          <w:szCs w:val="24"/>
        </w:rPr>
      </w:pPr>
      <w:r>
        <w:rPr>
          <w:sz w:val="24"/>
          <w:szCs w:val="24"/>
        </w:rPr>
        <w:t xml:space="preserve">                        </w:t>
      </w:r>
      <w:r w:rsidR="00E61F55" w:rsidRPr="00E61F55">
        <w:rPr>
          <w:sz w:val="24"/>
          <w:szCs w:val="24"/>
        </w:rPr>
        <w:t>(адрес (местоположение) участка на котором планируется рубка).</w:t>
      </w:r>
    </w:p>
    <w:p w:rsidR="00E61F55" w:rsidRPr="00E61F55" w:rsidRDefault="00E61F55" w:rsidP="00E61F55">
      <w:pPr>
        <w:pStyle w:val="a6"/>
        <w:rPr>
          <w:rFonts w:ascii="Arial" w:hAnsi="Arial" w:cs="Arial"/>
          <w:sz w:val="24"/>
          <w:szCs w:val="24"/>
        </w:rPr>
      </w:pPr>
    </w:p>
    <w:p w:rsidR="00E61F55" w:rsidRPr="00E61F55" w:rsidRDefault="00E61F55" w:rsidP="00E61F55">
      <w:pPr>
        <w:pStyle w:val="a6"/>
        <w:rPr>
          <w:sz w:val="24"/>
          <w:szCs w:val="24"/>
        </w:rPr>
      </w:pPr>
      <w:r w:rsidRPr="00E61F55">
        <w:rPr>
          <w:sz w:val="24"/>
          <w:szCs w:val="24"/>
        </w:rPr>
        <w:t>Результат услуги прошу представить на бумажном носителе/в электронном виде по адресу электронной почты (</w:t>
      </w:r>
      <w:proofErr w:type="gramStart"/>
      <w:r w:rsidRPr="00E61F55">
        <w:rPr>
          <w:sz w:val="24"/>
          <w:szCs w:val="24"/>
        </w:rPr>
        <w:t>ненужное</w:t>
      </w:r>
      <w:proofErr w:type="gramEnd"/>
      <w:r w:rsidRPr="00E61F55">
        <w:rPr>
          <w:sz w:val="24"/>
          <w:szCs w:val="24"/>
        </w:rPr>
        <w:t xml:space="preserve"> зачеркнуть):</w:t>
      </w:r>
    </w:p>
    <w:p w:rsidR="00E61F55" w:rsidRPr="00E61F55" w:rsidRDefault="00E61F55" w:rsidP="00E61F55">
      <w:pPr>
        <w:pStyle w:val="a6"/>
        <w:rPr>
          <w:sz w:val="24"/>
          <w:szCs w:val="24"/>
        </w:rPr>
      </w:pPr>
      <w:r w:rsidRPr="00E61F55">
        <w:rPr>
          <w:sz w:val="24"/>
          <w:szCs w:val="24"/>
        </w:rPr>
        <w:t>_____________________________________________________________________________________</w:t>
      </w:r>
    </w:p>
    <w:p w:rsidR="00E61F55" w:rsidRPr="00E61F55" w:rsidRDefault="00E61F55" w:rsidP="00E61F55">
      <w:pPr>
        <w:pStyle w:val="a6"/>
        <w:rPr>
          <w:sz w:val="24"/>
          <w:szCs w:val="24"/>
        </w:rPr>
      </w:pPr>
      <w:r w:rsidRPr="00E61F55">
        <w:rPr>
          <w:sz w:val="24"/>
          <w:szCs w:val="24"/>
        </w:rPr>
        <w:t xml:space="preserve">                                 </w:t>
      </w:r>
      <w:r w:rsidR="0095025C">
        <w:rPr>
          <w:sz w:val="24"/>
          <w:szCs w:val="24"/>
        </w:rPr>
        <w:t xml:space="preserve">                    </w:t>
      </w:r>
      <w:r w:rsidRPr="00E61F55">
        <w:rPr>
          <w:sz w:val="24"/>
          <w:szCs w:val="24"/>
        </w:rPr>
        <w:t xml:space="preserve">   (указать адрес электронной почты)</w:t>
      </w:r>
    </w:p>
    <w:p w:rsidR="00E61F55" w:rsidRPr="00E61F55" w:rsidRDefault="0095025C" w:rsidP="00E61F55">
      <w:pPr>
        <w:pStyle w:val="a6"/>
        <w:rPr>
          <w:sz w:val="24"/>
          <w:szCs w:val="24"/>
        </w:rPr>
      </w:pPr>
      <w:r>
        <w:rPr>
          <w:sz w:val="24"/>
          <w:szCs w:val="24"/>
        </w:rPr>
        <w:t xml:space="preserve"> </w:t>
      </w:r>
    </w:p>
    <w:p w:rsidR="00E61F55" w:rsidRPr="00E61F55" w:rsidRDefault="00E61F55" w:rsidP="00E61F55">
      <w:pPr>
        <w:pStyle w:val="a6"/>
        <w:rPr>
          <w:sz w:val="24"/>
          <w:szCs w:val="24"/>
        </w:rPr>
      </w:pPr>
    </w:p>
    <w:p w:rsidR="00E61F55" w:rsidRPr="00E61F55" w:rsidRDefault="00E61F55" w:rsidP="00E61F55">
      <w:pPr>
        <w:pStyle w:val="a6"/>
        <w:rPr>
          <w:sz w:val="24"/>
          <w:szCs w:val="24"/>
        </w:rPr>
      </w:pPr>
    </w:p>
    <w:p w:rsidR="00E61F55" w:rsidRPr="00E61F55" w:rsidRDefault="00E61F55" w:rsidP="00E61F55">
      <w:pPr>
        <w:pStyle w:val="a6"/>
        <w:rPr>
          <w:sz w:val="24"/>
          <w:szCs w:val="24"/>
        </w:rPr>
      </w:pPr>
      <w:r w:rsidRPr="00E61F55">
        <w:rPr>
          <w:sz w:val="24"/>
          <w:szCs w:val="24"/>
        </w:rPr>
        <w:t>Перечень прилагаемых документов:</w:t>
      </w:r>
    </w:p>
    <w:p w:rsidR="00E61F55" w:rsidRPr="00E61F55" w:rsidRDefault="00E61F55" w:rsidP="00E61F55">
      <w:pPr>
        <w:pStyle w:val="a6"/>
        <w:rPr>
          <w:sz w:val="24"/>
          <w:szCs w:val="24"/>
        </w:rPr>
      </w:pPr>
      <w:r w:rsidRPr="00E61F55">
        <w:rPr>
          <w:sz w:val="24"/>
          <w:szCs w:val="24"/>
        </w:rPr>
        <w:t>_________________________________________________________________</w:t>
      </w:r>
    </w:p>
    <w:p w:rsidR="00E61F55" w:rsidRPr="00E61F55" w:rsidRDefault="00E61F55" w:rsidP="00E61F55">
      <w:pPr>
        <w:pStyle w:val="a6"/>
        <w:rPr>
          <w:sz w:val="24"/>
          <w:szCs w:val="24"/>
        </w:rPr>
      </w:pPr>
      <w:r w:rsidRPr="00E61F55">
        <w:rPr>
          <w:sz w:val="24"/>
          <w:szCs w:val="24"/>
        </w:rPr>
        <w:t>__________________________________________________________________.</w:t>
      </w:r>
    </w:p>
    <w:p w:rsidR="00E61F55" w:rsidRPr="00E61F55" w:rsidRDefault="00E61F55" w:rsidP="00E61F55">
      <w:pPr>
        <w:pStyle w:val="a6"/>
        <w:rPr>
          <w:sz w:val="24"/>
          <w:szCs w:val="24"/>
        </w:rPr>
      </w:pPr>
    </w:p>
    <w:p w:rsidR="00E61F55" w:rsidRPr="00E61F55" w:rsidRDefault="00E61F55" w:rsidP="00E61F55">
      <w:pPr>
        <w:pStyle w:val="a6"/>
        <w:rPr>
          <w:sz w:val="24"/>
          <w:szCs w:val="24"/>
        </w:rPr>
      </w:pPr>
    </w:p>
    <w:p w:rsidR="00E61F55" w:rsidRPr="00E61F55" w:rsidRDefault="00E61F55" w:rsidP="00E61F55">
      <w:pPr>
        <w:pStyle w:val="a6"/>
        <w:rPr>
          <w:sz w:val="24"/>
          <w:szCs w:val="24"/>
        </w:rPr>
      </w:pPr>
      <w:r w:rsidRPr="00E61F55">
        <w:rPr>
          <w:sz w:val="24"/>
          <w:szCs w:val="24"/>
        </w:rPr>
        <w:t>"____" __________ 20___ г.                       _________/_______________/</w:t>
      </w:r>
    </w:p>
    <w:p w:rsidR="00E61F55" w:rsidRPr="00E61F55" w:rsidRDefault="00E61F55" w:rsidP="00E61F55">
      <w:pPr>
        <w:pStyle w:val="a6"/>
        <w:rPr>
          <w:sz w:val="24"/>
          <w:szCs w:val="24"/>
        </w:rPr>
      </w:pPr>
      <w:r w:rsidRPr="00E61F55">
        <w:rPr>
          <w:sz w:val="24"/>
          <w:szCs w:val="24"/>
        </w:rPr>
        <w:t xml:space="preserve">                                                                     </w:t>
      </w:r>
      <w:r w:rsidR="0095025C">
        <w:rPr>
          <w:sz w:val="24"/>
          <w:szCs w:val="24"/>
        </w:rPr>
        <w:t xml:space="preserve"> </w:t>
      </w:r>
      <w:r w:rsidRPr="00E61F55">
        <w:rPr>
          <w:sz w:val="24"/>
          <w:szCs w:val="24"/>
        </w:rPr>
        <w:t xml:space="preserve"> (подпись)          (Ф.И.О.)</w:t>
      </w:r>
    </w:p>
    <w:p w:rsidR="00E61F55" w:rsidRPr="00D9708A" w:rsidRDefault="00E61F55" w:rsidP="00E61F55">
      <w:pPr>
        <w:pStyle w:val="ConsPlusNonformat"/>
        <w:ind w:firstLine="709"/>
        <w:jc w:val="both"/>
        <w:rPr>
          <w:sz w:val="24"/>
          <w:szCs w:val="24"/>
        </w:rPr>
      </w:pPr>
    </w:p>
    <w:p w:rsidR="00635046" w:rsidRDefault="00635046" w:rsidP="00713BA9">
      <w:pPr>
        <w:pStyle w:val="a6"/>
      </w:pPr>
    </w:p>
    <w:p w:rsidR="0095025C" w:rsidRDefault="0095025C" w:rsidP="00713BA9">
      <w:pPr>
        <w:pStyle w:val="a6"/>
      </w:pPr>
    </w:p>
    <w:p w:rsidR="0095025C" w:rsidRDefault="0095025C" w:rsidP="00713BA9">
      <w:pPr>
        <w:pStyle w:val="a6"/>
      </w:pPr>
    </w:p>
    <w:p w:rsidR="0095025C" w:rsidRDefault="0095025C" w:rsidP="00713BA9">
      <w:pPr>
        <w:pStyle w:val="a6"/>
      </w:pPr>
    </w:p>
    <w:p w:rsidR="0095025C" w:rsidRDefault="0095025C" w:rsidP="00713BA9">
      <w:pPr>
        <w:pStyle w:val="a6"/>
      </w:pPr>
    </w:p>
    <w:p w:rsidR="0095025C" w:rsidRDefault="0095025C" w:rsidP="00713BA9">
      <w:pPr>
        <w:pStyle w:val="a6"/>
      </w:pPr>
    </w:p>
    <w:p w:rsidR="0085347F" w:rsidRDefault="0085347F" w:rsidP="0085347F">
      <w:pPr>
        <w:pStyle w:val="a6"/>
        <w:jc w:val="right"/>
      </w:pPr>
      <w:r>
        <w:lastRenderedPageBreak/>
        <w:t>Приложение № 2</w:t>
      </w:r>
    </w:p>
    <w:p w:rsidR="0085347F" w:rsidRDefault="0085347F" w:rsidP="0085347F">
      <w:pPr>
        <w:pStyle w:val="a6"/>
        <w:jc w:val="center"/>
        <w:rPr>
          <w:sz w:val="24"/>
          <w:szCs w:val="24"/>
        </w:rPr>
      </w:pPr>
      <w:r>
        <w:rPr>
          <w:sz w:val="24"/>
          <w:szCs w:val="24"/>
        </w:rPr>
        <w:t xml:space="preserve">                                </w:t>
      </w:r>
      <w:r w:rsidRPr="0085347F">
        <w:rPr>
          <w:sz w:val="24"/>
          <w:szCs w:val="24"/>
        </w:rPr>
        <w:t>Кому</w:t>
      </w:r>
    </w:p>
    <w:p w:rsidR="0085347F" w:rsidRPr="0085347F" w:rsidRDefault="0085347F" w:rsidP="0085347F">
      <w:pPr>
        <w:pStyle w:val="a6"/>
        <w:jc w:val="right"/>
        <w:rPr>
          <w:sz w:val="24"/>
          <w:szCs w:val="24"/>
        </w:rPr>
      </w:pPr>
      <w:r>
        <w:rPr>
          <w:sz w:val="24"/>
          <w:szCs w:val="24"/>
        </w:rPr>
        <w:t>_____________________________________</w:t>
      </w:r>
      <w:r w:rsidRPr="0085347F">
        <w:rPr>
          <w:sz w:val="24"/>
          <w:szCs w:val="24"/>
        </w:rPr>
        <w:t xml:space="preserve">  </w:t>
      </w:r>
    </w:p>
    <w:p w:rsidR="0085347F" w:rsidRPr="0085347F" w:rsidRDefault="0085347F" w:rsidP="0085347F">
      <w:pPr>
        <w:pStyle w:val="a6"/>
        <w:jc w:val="center"/>
        <w:rPr>
          <w:sz w:val="24"/>
          <w:szCs w:val="24"/>
        </w:rPr>
      </w:pPr>
      <w:r>
        <w:rPr>
          <w:sz w:val="24"/>
          <w:szCs w:val="24"/>
        </w:rPr>
        <w:t xml:space="preserve">                                                                                                </w:t>
      </w:r>
      <w:proofErr w:type="gramStart"/>
      <w:r w:rsidRPr="0085347F">
        <w:rPr>
          <w:sz w:val="24"/>
          <w:szCs w:val="24"/>
        </w:rPr>
        <w:t>(наименование застройщика</w:t>
      </w:r>
      <w:proofErr w:type="gramEnd"/>
    </w:p>
    <w:p w:rsidR="0085347F" w:rsidRPr="0085347F" w:rsidRDefault="0085347F" w:rsidP="0085347F">
      <w:pPr>
        <w:pStyle w:val="a6"/>
        <w:jc w:val="right"/>
        <w:rPr>
          <w:sz w:val="24"/>
          <w:szCs w:val="24"/>
        </w:rPr>
      </w:pPr>
      <w:r>
        <w:rPr>
          <w:sz w:val="24"/>
          <w:szCs w:val="24"/>
        </w:rPr>
        <w:t>_____________________________________</w:t>
      </w:r>
    </w:p>
    <w:p w:rsidR="0085347F" w:rsidRPr="0085347F" w:rsidRDefault="0085347F" w:rsidP="0085347F">
      <w:pPr>
        <w:pStyle w:val="a6"/>
        <w:jc w:val="right"/>
        <w:rPr>
          <w:sz w:val="24"/>
          <w:szCs w:val="24"/>
        </w:rPr>
      </w:pPr>
      <w:proofErr w:type="gramStart"/>
      <w:r w:rsidRPr="0085347F">
        <w:rPr>
          <w:sz w:val="24"/>
          <w:szCs w:val="24"/>
        </w:rPr>
        <w:t>(фамилия, имя, отчество – для граждан,</w:t>
      </w:r>
      <w:proofErr w:type="gramEnd"/>
    </w:p>
    <w:p w:rsidR="0085347F" w:rsidRPr="0085347F" w:rsidRDefault="0085347F" w:rsidP="0085347F">
      <w:pPr>
        <w:pStyle w:val="a6"/>
        <w:jc w:val="right"/>
        <w:rPr>
          <w:sz w:val="24"/>
          <w:szCs w:val="24"/>
        </w:rPr>
      </w:pPr>
      <w:r>
        <w:rPr>
          <w:sz w:val="24"/>
          <w:szCs w:val="24"/>
        </w:rPr>
        <w:t>_____________________________________</w:t>
      </w:r>
    </w:p>
    <w:p w:rsidR="0085347F" w:rsidRDefault="0085347F" w:rsidP="0085347F">
      <w:pPr>
        <w:pStyle w:val="a6"/>
        <w:jc w:val="right"/>
        <w:rPr>
          <w:sz w:val="24"/>
          <w:szCs w:val="24"/>
        </w:rPr>
      </w:pPr>
      <w:r w:rsidRPr="0085347F">
        <w:rPr>
          <w:sz w:val="24"/>
          <w:szCs w:val="24"/>
        </w:rPr>
        <w:t xml:space="preserve">полное наименование организации – </w:t>
      </w:r>
    </w:p>
    <w:p w:rsidR="0085347F" w:rsidRPr="0085347F" w:rsidRDefault="0085347F" w:rsidP="0085347F">
      <w:pPr>
        <w:pStyle w:val="a6"/>
        <w:jc w:val="right"/>
        <w:rPr>
          <w:sz w:val="24"/>
          <w:szCs w:val="24"/>
        </w:rPr>
      </w:pPr>
      <w:r w:rsidRPr="0085347F">
        <w:rPr>
          <w:sz w:val="24"/>
          <w:szCs w:val="24"/>
        </w:rPr>
        <w:t>для юридических лиц),</w:t>
      </w:r>
    </w:p>
    <w:p w:rsidR="0085347F" w:rsidRPr="0085347F" w:rsidRDefault="008A56A2" w:rsidP="0085347F">
      <w:pPr>
        <w:pStyle w:val="a6"/>
        <w:jc w:val="right"/>
        <w:rPr>
          <w:sz w:val="24"/>
          <w:szCs w:val="24"/>
        </w:rPr>
      </w:pPr>
      <w:r>
        <w:rPr>
          <w:sz w:val="24"/>
          <w:szCs w:val="24"/>
        </w:rPr>
        <w:t>_____________________________________</w:t>
      </w:r>
    </w:p>
    <w:p w:rsidR="0085347F" w:rsidRPr="0085347F" w:rsidRDefault="0085347F" w:rsidP="0085347F">
      <w:pPr>
        <w:pStyle w:val="a6"/>
        <w:jc w:val="right"/>
        <w:rPr>
          <w:sz w:val="24"/>
          <w:szCs w:val="24"/>
        </w:rPr>
      </w:pPr>
      <w:r w:rsidRPr="0085347F">
        <w:rPr>
          <w:sz w:val="24"/>
          <w:szCs w:val="24"/>
        </w:rPr>
        <w:t>его почтовый индекс и адрес)</w:t>
      </w:r>
    </w:p>
    <w:p w:rsidR="0085347F" w:rsidRPr="0085347F" w:rsidRDefault="0085347F" w:rsidP="0085347F">
      <w:pPr>
        <w:pStyle w:val="a6"/>
        <w:jc w:val="right"/>
        <w:rPr>
          <w:sz w:val="24"/>
          <w:szCs w:val="24"/>
        </w:rPr>
      </w:pPr>
    </w:p>
    <w:p w:rsidR="0085347F" w:rsidRPr="0085347F" w:rsidRDefault="0085347F" w:rsidP="0085347F">
      <w:pPr>
        <w:pStyle w:val="a6"/>
        <w:rPr>
          <w:b/>
          <w:bCs/>
          <w:sz w:val="24"/>
          <w:szCs w:val="24"/>
        </w:rPr>
      </w:pPr>
    </w:p>
    <w:p w:rsidR="0085347F" w:rsidRPr="0085347F" w:rsidRDefault="0085347F" w:rsidP="0085347F">
      <w:pPr>
        <w:pStyle w:val="a6"/>
        <w:rPr>
          <w:b/>
          <w:sz w:val="24"/>
          <w:szCs w:val="24"/>
        </w:rPr>
      </w:pPr>
    </w:p>
    <w:p w:rsidR="0085347F" w:rsidRPr="0085347F" w:rsidRDefault="0085347F" w:rsidP="008A56A2">
      <w:pPr>
        <w:pStyle w:val="a6"/>
        <w:jc w:val="center"/>
        <w:rPr>
          <w:sz w:val="24"/>
          <w:szCs w:val="24"/>
        </w:rPr>
      </w:pPr>
      <w:r w:rsidRPr="0085347F">
        <w:rPr>
          <w:b/>
          <w:sz w:val="24"/>
          <w:szCs w:val="24"/>
        </w:rPr>
        <w:t xml:space="preserve">Порубочный билет и (или) разрешение на пересадку деревьев и кустарников </w:t>
      </w:r>
      <w:r w:rsidRPr="0085347F">
        <w:rPr>
          <w:b/>
          <w:bCs/>
          <w:sz w:val="24"/>
          <w:szCs w:val="24"/>
        </w:rPr>
        <w:t>№ _______</w:t>
      </w:r>
    </w:p>
    <w:p w:rsidR="0085347F" w:rsidRPr="0085347F" w:rsidRDefault="0085347F" w:rsidP="008A56A2">
      <w:pPr>
        <w:pStyle w:val="a6"/>
        <w:jc w:val="center"/>
        <w:rPr>
          <w:b/>
          <w:bCs/>
          <w:sz w:val="24"/>
          <w:szCs w:val="24"/>
        </w:rPr>
      </w:pPr>
      <w:r w:rsidRPr="0085347F">
        <w:rPr>
          <w:b/>
          <w:bCs/>
          <w:sz w:val="24"/>
          <w:szCs w:val="24"/>
        </w:rPr>
        <w:t>на рубку (обрезку, пересадку, изъятие) зеленых насаждений на территории ________________________________________________________________________</w:t>
      </w:r>
    </w:p>
    <w:p w:rsidR="0085347F" w:rsidRPr="0085347F" w:rsidRDefault="0085347F" w:rsidP="0085347F">
      <w:pPr>
        <w:pStyle w:val="a6"/>
        <w:rPr>
          <w:b/>
          <w:bCs/>
          <w:sz w:val="24"/>
          <w:szCs w:val="24"/>
        </w:rPr>
      </w:pPr>
    </w:p>
    <w:p w:rsidR="0085347F" w:rsidRPr="0085347F" w:rsidRDefault="0085347F" w:rsidP="0085347F">
      <w:pPr>
        <w:pStyle w:val="a6"/>
        <w:rPr>
          <w:b/>
          <w:bCs/>
          <w:color w:val="26282F"/>
          <w:sz w:val="24"/>
          <w:szCs w:val="24"/>
        </w:rPr>
      </w:pPr>
    </w:p>
    <w:p w:rsidR="0085347F" w:rsidRPr="0085347F" w:rsidRDefault="0085347F" w:rsidP="0085347F">
      <w:pPr>
        <w:pStyle w:val="a6"/>
        <w:rPr>
          <w:sz w:val="24"/>
          <w:szCs w:val="24"/>
        </w:rPr>
      </w:pPr>
      <w:r w:rsidRPr="0085347F">
        <w:rPr>
          <w:sz w:val="24"/>
          <w:szCs w:val="24"/>
        </w:rPr>
        <w:t>Рассмотрев заявление (запрос) _____________________________________________________,</w:t>
      </w:r>
    </w:p>
    <w:p w:rsidR="0085347F" w:rsidRPr="0085347F" w:rsidRDefault="0085347F" w:rsidP="0085347F">
      <w:pPr>
        <w:pStyle w:val="a6"/>
        <w:rPr>
          <w:sz w:val="24"/>
          <w:szCs w:val="24"/>
        </w:rPr>
      </w:pPr>
      <w:r w:rsidRPr="0085347F">
        <w:rPr>
          <w:sz w:val="24"/>
          <w:szCs w:val="24"/>
        </w:rPr>
        <w:t xml:space="preserve">                                                                                            (Ф.И.О. заявителя)</w:t>
      </w:r>
    </w:p>
    <w:p w:rsidR="0085347F" w:rsidRPr="0085347F" w:rsidRDefault="0085347F" w:rsidP="0085347F">
      <w:pPr>
        <w:pStyle w:val="a6"/>
        <w:rPr>
          <w:sz w:val="24"/>
          <w:szCs w:val="24"/>
        </w:rPr>
      </w:pPr>
      <w:r w:rsidRPr="0085347F">
        <w:rPr>
          <w:sz w:val="24"/>
          <w:szCs w:val="24"/>
        </w:rPr>
        <w:t>с выездом на место _______________________________________________________________</w:t>
      </w:r>
    </w:p>
    <w:p w:rsidR="0085347F" w:rsidRPr="0085347F" w:rsidRDefault="0085347F" w:rsidP="0085347F">
      <w:pPr>
        <w:pStyle w:val="a6"/>
        <w:rPr>
          <w:sz w:val="24"/>
          <w:szCs w:val="24"/>
        </w:rPr>
      </w:pPr>
      <w:r w:rsidRPr="0085347F">
        <w:rPr>
          <w:sz w:val="24"/>
          <w:szCs w:val="24"/>
        </w:rPr>
        <w:t xml:space="preserve">                                                                            (местонахождение зеленых насаждений)</w:t>
      </w:r>
    </w:p>
    <w:p w:rsidR="0085347F" w:rsidRPr="0085347F" w:rsidRDefault="0085347F" w:rsidP="0085347F">
      <w:pPr>
        <w:pStyle w:val="a6"/>
        <w:rPr>
          <w:sz w:val="24"/>
          <w:szCs w:val="24"/>
        </w:rPr>
      </w:pPr>
      <w:r w:rsidRPr="0085347F">
        <w:rPr>
          <w:sz w:val="24"/>
          <w:szCs w:val="24"/>
        </w:rPr>
        <w:t>учитывая _______________________________________________________________________</w:t>
      </w:r>
    </w:p>
    <w:p w:rsidR="0085347F" w:rsidRPr="0085347F" w:rsidRDefault="0085347F" w:rsidP="0085347F">
      <w:pPr>
        <w:pStyle w:val="a6"/>
        <w:rPr>
          <w:sz w:val="24"/>
          <w:szCs w:val="24"/>
        </w:rPr>
      </w:pPr>
      <w:r w:rsidRPr="0085347F">
        <w:rPr>
          <w:sz w:val="24"/>
          <w:szCs w:val="24"/>
        </w:rPr>
        <w:t>_______________________________________________________________________________________________________________________________________________________________,  (основание  рубки,  обрезки,  пересадки, изъятия),  информация  об оплате  компенсационной стоимости)</w:t>
      </w:r>
    </w:p>
    <w:p w:rsidR="0085347F" w:rsidRPr="0085347F" w:rsidRDefault="0085347F" w:rsidP="0085347F">
      <w:pPr>
        <w:pStyle w:val="a6"/>
        <w:rPr>
          <w:sz w:val="24"/>
          <w:szCs w:val="24"/>
        </w:rPr>
      </w:pPr>
      <w:r w:rsidRPr="0085347F">
        <w:rPr>
          <w:sz w:val="24"/>
          <w:szCs w:val="24"/>
        </w:rPr>
        <w:t xml:space="preserve">Администрация </w:t>
      </w:r>
      <w:proofErr w:type="spellStart"/>
      <w:r w:rsidRPr="0085347F">
        <w:rPr>
          <w:sz w:val="24"/>
          <w:szCs w:val="24"/>
        </w:rPr>
        <w:t>Богучарского</w:t>
      </w:r>
      <w:proofErr w:type="spellEnd"/>
      <w:r w:rsidRPr="0085347F">
        <w:rPr>
          <w:sz w:val="24"/>
          <w:szCs w:val="24"/>
        </w:rPr>
        <w:t xml:space="preserve"> муниципального района Воронежской области  разрешает _____________________________________________________________________________________</w:t>
      </w:r>
    </w:p>
    <w:p w:rsidR="0085347F" w:rsidRPr="0085347F" w:rsidRDefault="0085347F" w:rsidP="0085347F">
      <w:pPr>
        <w:pStyle w:val="a6"/>
        <w:rPr>
          <w:sz w:val="24"/>
          <w:szCs w:val="24"/>
        </w:rPr>
      </w:pPr>
      <w:r w:rsidRPr="0085347F">
        <w:rPr>
          <w:sz w:val="24"/>
          <w:szCs w:val="24"/>
        </w:rPr>
        <w:t>_____________________________________________________________________________________</w:t>
      </w:r>
    </w:p>
    <w:p w:rsidR="0085347F" w:rsidRPr="0085347F" w:rsidRDefault="0085347F" w:rsidP="0085347F">
      <w:pPr>
        <w:pStyle w:val="a6"/>
        <w:rPr>
          <w:sz w:val="24"/>
          <w:szCs w:val="24"/>
        </w:rPr>
      </w:pPr>
      <w:r w:rsidRPr="0085347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5347F" w:rsidRPr="0085347F" w:rsidRDefault="0085347F" w:rsidP="0085347F">
      <w:pPr>
        <w:pStyle w:val="a6"/>
        <w:rPr>
          <w:sz w:val="24"/>
          <w:szCs w:val="24"/>
        </w:rPr>
      </w:pPr>
      <w:proofErr w:type="gramStart"/>
      <w:r w:rsidRPr="0085347F">
        <w:rPr>
          <w:sz w:val="24"/>
          <w:szCs w:val="24"/>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roofErr w:type="gramEnd"/>
    </w:p>
    <w:p w:rsidR="0085347F" w:rsidRPr="0085347F" w:rsidRDefault="0085347F" w:rsidP="0085347F">
      <w:pPr>
        <w:pStyle w:val="a6"/>
        <w:rPr>
          <w:sz w:val="24"/>
          <w:szCs w:val="24"/>
        </w:rPr>
      </w:pPr>
    </w:p>
    <w:p w:rsidR="0085347F" w:rsidRPr="0085347F" w:rsidRDefault="0085347F" w:rsidP="0085347F">
      <w:pPr>
        <w:pStyle w:val="a6"/>
        <w:rPr>
          <w:sz w:val="24"/>
          <w:szCs w:val="24"/>
        </w:rPr>
      </w:pPr>
      <w:r w:rsidRPr="0085347F">
        <w:rPr>
          <w:sz w:val="24"/>
          <w:szCs w:val="24"/>
        </w:rPr>
        <w:t xml:space="preserve">Требование, </w:t>
      </w:r>
      <w:proofErr w:type="gramStart"/>
      <w:r w:rsidRPr="0085347F">
        <w:rPr>
          <w:sz w:val="24"/>
          <w:szCs w:val="24"/>
        </w:rPr>
        <w:t>обязательное к выполнению</w:t>
      </w:r>
      <w:proofErr w:type="gramEnd"/>
      <w:r w:rsidRPr="0085347F">
        <w:rPr>
          <w:sz w:val="24"/>
          <w:szCs w:val="24"/>
        </w:rPr>
        <w:t>:</w:t>
      </w:r>
    </w:p>
    <w:p w:rsidR="0085347F" w:rsidRPr="0085347F" w:rsidRDefault="0085347F" w:rsidP="0085347F">
      <w:pPr>
        <w:pStyle w:val="a6"/>
        <w:rPr>
          <w:sz w:val="24"/>
          <w:szCs w:val="24"/>
        </w:rPr>
      </w:pPr>
      <w:r w:rsidRPr="0085347F">
        <w:rPr>
          <w:sz w:val="24"/>
          <w:szCs w:val="24"/>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85347F" w:rsidRPr="0085347F" w:rsidRDefault="0085347F" w:rsidP="0085347F">
      <w:pPr>
        <w:pStyle w:val="a6"/>
        <w:rPr>
          <w:b/>
          <w:sz w:val="24"/>
          <w:szCs w:val="24"/>
        </w:rPr>
      </w:pPr>
      <w:r w:rsidRPr="0085347F">
        <w:rPr>
          <w:b/>
          <w:sz w:val="24"/>
          <w:szCs w:val="24"/>
        </w:rPr>
        <w:t xml:space="preserve">Срок действия разрешения </w:t>
      </w:r>
      <w:proofErr w:type="gramStart"/>
      <w:r w:rsidRPr="0085347F">
        <w:rPr>
          <w:b/>
          <w:sz w:val="24"/>
          <w:szCs w:val="24"/>
        </w:rPr>
        <w:t>до</w:t>
      </w:r>
      <w:proofErr w:type="gramEnd"/>
      <w:r w:rsidRPr="0085347F">
        <w:rPr>
          <w:b/>
          <w:sz w:val="24"/>
          <w:szCs w:val="24"/>
        </w:rPr>
        <w:t>: __________________________.</w:t>
      </w:r>
    </w:p>
    <w:p w:rsidR="0085347F" w:rsidRPr="0085347F" w:rsidRDefault="0085347F" w:rsidP="0085347F">
      <w:pPr>
        <w:pStyle w:val="a6"/>
        <w:rPr>
          <w:sz w:val="24"/>
          <w:szCs w:val="24"/>
        </w:rPr>
      </w:pPr>
      <w:r w:rsidRPr="0085347F">
        <w:rPr>
          <w:sz w:val="24"/>
          <w:szCs w:val="24"/>
        </w:rPr>
        <w:t xml:space="preserve">                                                                      (число, месяц, год)</w:t>
      </w:r>
    </w:p>
    <w:p w:rsidR="0085347F" w:rsidRPr="0085347F" w:rsidRDefault="0085347F" w:rsidP="0085347F">
      <w:pPr>
        <w:pStyle w:val="a6"/>
        <w:rPr>
          <w:b/>
          <w:sz w:val="24"/>
          <w:szCs w:val="24"/>
        </w:rPr>
      </w:pPr>
    </w:p>
    <w:p w:rsidR="0085347F" w:rsidRPr="0085347F" w:rsidRDefault="0085347F" w:rsidP="0085347F">
      <w:pPr>
        <w:pStyle w:val="a6"/>
        <w:rPr>
          <w:sz w:val="24"/>
          <w:szCs w:val="24"/>
        </w:rPr>
      </w:pPr>
      <w:r w:rsidRPr="0085347F">
        <w:rPr>
          <w:sz w:val="24"/>
          <w:szCs w:val="24"/>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proofErr w:type="spellStart"/>
      <w:r w:rsidRPr="0085347F">
        <w:rPr>
          <w:sz w:val="24"/>
          <w:szCs w:val="24"/>
        </w:rPr>
        <w:t>Богучарского</w:t>
      </w:r>
      <w:proofErr w:type="spellEnd"/>
      <w:r w:rsidRPr="0085347F">
        <w:rPr>
          <w:sz w:val="24"/>
          <w:szCs w:val="24"/>
        </w:rPr>
        <w:t xml:space="preserve"> муниципального района воронежской области  в целях проведения контроля исполнения выданного разрешения.</w:t>
      </w:r>
    </w:p>
    <w:p w:rsidR="0085347F" w:rsidRPr="0085347F" w:rsidRDefault="0085347F" w:rsidP="0085347F">
      <w:pPr>
        <w:pStyle w:val="a6"/>
        <w:rPr>
          <w:b/>
          <w:bCs/>
          <w:sz w:val="24"/>
          <w:szCs w:val="24"/>
        </w:rPr>
      </w:pPr>
    </w:p>
    <w:tbl>
      <w:tblPr>
        <w:tblW w:w="10093" w:type="dxa"/>
        <w:tblLayout w:type="fixed"/>
        <w:tblCellMar>
          <w:left w:w="28" w:type="dxa"/>
          <w:right w:w="28" w:type="dxa"/>
        </w:tblCellMar>
        <w:tblLook w:val="0000"/>
      </w:tblPr>
      <w:tblGrid>
        <w:gridCol w:w="3508"/>
        <w:gridCol w:w="206"/>
        <w:gridCol w:w="2943"/>
        <w:gridCol w:w="220"/>
        <w:gridCol w:w="3216"/>
      </w:tblGrid>
      <w:tr w:rsidR="0085347F" w:rsidRPr="0085347F" w:rsidTr="0085347F">
        <w:tc>
          <w:tcPr>
            <w:tcW w:w="3508" w:type="dxa"/>
            <w:tcBorders>
              <w:top w:val="nil"/>
              <w:left w:val="nil"/>
              <w:bottom w:val="single" w:sz="4" w:space="0" w:color="auto"/>
              <w:right w:val="nil"/>
            </w:tcBorders>
            <w:vAlign w:val="bottom"/>
          </w:tcPr>
          <w:p w:rsidR="0085347F" w:rsidRPr="0085347F" w:rsidRDefault="0085347F" w:rsidP="0085347F">
            <w:pPr>
              <w:pStyle w:val="a6"/>
              <w:rPr>
                <w:sz w:val="24"/>
                <w:szCs w:val="24"/>
              </w:rPr>
            </w:pPr>
            <w:r w:rsidRPr="0085347F">
              <w:rPr>
                <w:sz w:val="24"/>
                <w:szCs w:val="24"/>
              </w:rPr>
              <w:t xml:space="preserve">Глава администрации </w:t>
            </w:r>
            <w:proofErr w:type="spellStart"/>
            <w:r w:rsidRPr="0085347F">
              <w:rPr>
                <w:sz w:val="24"/>
                <w:szCs w:val="24"/>
              </w:rPr>
              <w:t>Богучарского</w:t>
            </w:r>
            <w:proofErr w:type="spellEnd"/>
            <w:r w:rsidRPr="0085347F">
              <w:rPr>
                <w:sz w:val="24"/>
                <w:szCs w:val="24"/>
              </w:rPr>
              <w:t xml:space="preserve"> муниципального района </w:t>
            </w:r>
          </w:p>
          <w:p w:rsidR="0085347F" w:rsidRPr="0085347F" w:rsidRDefault="0085347F" w:rsidP="0085347F">
            <w:pPr>
              <w:pStyle w:val="a6"/>
              <w:rPr>
                <w:sz w:val="24"/>
                <w:szCs w:val="24"/>
              </w:rPr>
            </w:pPr>
          </w:p>
        </w:tc>
        <w:tc>
          <w:tcPr>
            <w:tcW w:w="206" w:type="dxa"/>
            <w:tcBorders>
              <w:top w:val="nil"/>
              <w:left w:val="nil"/>
              <w:bottom w:val="nil"/>
              <w:right w:val="nil"/>
            </w:tcBorders>
            <w:vAlign w:val="bottom"/>
          </w:tcPr>
          <w:p w:rsidR="0085347F" w:rsidRPr="0085347F" w:rsidRDefault="0085347F" w:rsidP="0085347F">
            <w:pPr>
              <w:pStyle w:val="a6"/>
              <w:rPr>
                <w:sz w:val="24"/>
                <w:szCs w:val="24"/>
              </w:rPr>
            </w:pPr>
          </w:p>
        </w:tc>
        <w:tc>
          <w:tcPr>
            <w:tcW w:w="2943" w:type="dxa"/>
            <w:tcBorders>
              <w:top w:val="nil"/>
              <w:left w:val="nil"/>
              <w:bottom w:val="single" w:sz="4" w:space="0" w:color="auto"/>
              <w:right w:val="nil"/>
            </w:tcBorders>
            <w:vAlign w:val="bottom"/>
          </w:tcPr>
          <w:p w:rsidR="0085347F" w:rsidRPr="0085347F" w:rsidRDefault="0085347F" w:rsidP="0085347F">
            <w:pPr>
              <w:pStyle w:val="a6"/>
              <w:rPr>
                <w:sz w:val="24"/>
                <w:szCs w:val="24"/>
              </w:rPr>
            </w:pPr>
          </w:p>
        </w:tc>
        <w:tc>
          <w:tcPr>
            <w:tcW w:w="220" w:type="dxa"/>
            <w:tcBorders>
              <w:top w:val="nil"/>
              <w:left w:val="nil"/>
              <w:bottom w:val="nil"/>
              <w:right w:val="nil"/>
            </w:tcBorders>
            <w:vAlign w:val="bottom"/>
          </w:tcPr>
          <w:p w:rsidR="0085347F" w:rsidRPr="0085347F" w:rsidRDefault="0085347F" w:rsidP="0085347F">
            <w:pPr>
              <w:pStyle w:val="a6"/>
              <w:rPr>
                <w:sz w:val="24"/>
                <w:szCs w:val="24"/>
              </w:rPr>
            </w:pPr>
          </w:p>
        </w:tc>
        <w:tc>
          <w:tcPr>
            <w:tcW w:w="3216" w:type="dxa"/>
            <w:tcBorders>
              <w:top w:val="nil"/>
              <w:left w:val="nil"/>
              <w:bottom w:val="single" w:sz="4" w:space="0" w:color="auto"/>
              <w:right w:val="nil"/>
            </w:tcBorders>
            <w:vAlign w:val="bottom"/>
          </w:tcPr>
          <w:p w:rsidR="0085347F" w:rsidRPr="0085347F" w:rsidRDefault="0085347F" w:rsidP="0085347F">
            <w:pPr>
              <w:pStyle w:val="a6"/>
              <w:rPr>
                <w:sz w:val="24"/>
                <w:szCs w:val="24"/>
              </w:rPr>
            </w:pPr>
          </w:p>
        </w:tc>
      </w:tr>
      <w:tr w:rsidR="0085347F" w:rsidRPr="0085347F" w:rsidTr="0085347F">
        <w:tc>
          <w:tcPr>
            <w:tcW w:w="3508" w:type="dxa"/>
            <w:tcBorders>
              <w:top w:val="nil"/>
              <w:left w:val="nil"/>
              <w:bottom w:val="nil"/>
              <w:right w:val="nil"/>
            </w:tcBorders>
          </w:tcPr>
          <w:p w:rsidR="0085347F" w:rsidRPr="0085347F" w:rsidRDefault="0085347F" w:rsidP="0085347F">
            <w:pPr>
              <w:pStyle w:val="a6"/>
              <w:rPr>
                <w:sz w:val="24"/>
                <w:szCs w:val="24"/>
              </w:rPr>
            </w:pPr>
            <w:r w:rsidRPr="0085347F">
              <w:rPr>
                <w:sz w:val="24"/>
                <w:szCs w:val="24"/>
              </w:rPr>
              <w:t>(должность уполномоченного сотрудника органа, осуществляющего выдачу разрешения)</w:t>
            </w:r>
          </w:p>
        </w:tc>
        <w:tc>
          <w:tcPr>
            <w:tcW w:w="206" w:type="dxa"/>
            <w:tcBorders>
              <w:top w:val="nil"/>
              <w:left w:val="nil"/>
              <w:bottom w:val="nil"/>
              <w:right w:val="nil"/>
            </w:tcBorders>
          </w:tcPr>
          <w:p w:rsidR="0085347F" w:rsidRPr="0085347F" w:rsidRDefault="0085347F" w:rsidP="0085347F">
            <w:pPr>
              <w:pStyle w:val="a6"/>
              <w:rPr>
                <w:sz w:val="24"/>
                <w:szCs w:val="24"/>
              </w:rPr>
            </w:pPr>
          </w:p>
        </w:tc>
        <w:tc>
          <w:tcPr>
            <w:tcW w:w="2943" w:type="dxa"/>
            <w:tcBorders>
              <w:top w:val="nil"/>
              <w:left w:val="nil"/>
              <w:bottom w:val="nil"/>
              <w:right w:val="nil"/>
            </w:tcBorders>
          </w:tcPr>
          <w:p w:rsidR="0085347F" w:rsidRPr="0085347F" w:rsidRDefault="0085347F" w:rsidP="0085347F">
            <w:pPr>
              <w:pStyle w:val="a6"/>
              <w:rPr>
                <w:sz w:val="24"/>
                <w:szCs w:val="24"/>
              </w:rPr>
            </w:pPr>
            <w:r w:rsidRPr="0085347F">
              <w:rPr>
                <w:sz w:val="24"/>
                <w:szCs w:val="24"/>
              </w:rPr>
              <w:t xml:space="preserve">               (подпись)</w:t>
            </w:r>
          </w:p>
        </w:tc>
        <w:tc>
          <w:tcPr>
            <w:tcW w:w="220" w:type="dxa"/>
            <w:tcBorders>
              <w:top w:val="nil"/>
              <w:left w:val="nil"/>
              <w:bottom w:val="nil"/>
              <w:right w:val="nil"/>
            </w:tcBorders>
          </w:tcPr>
          <w:p w:rsidR="0085347F" w:rsidRPr="0085347F" w:rsidRDefault="0085347F" w:rsidP="0085347F">
            <w:pPr>
              <w:pStyle w:val="a6"/>
              <w:rPr>
                <w:sz w:val="24"/>
                <w:szCs w:val="24"/>
              </w:rPr>
            </w:pPr>
          </w:p>
        </w:tc>
        <w:tc>
          <w:tcPr>
            <w:tcW w:w="3216" w:type="dxa"/>
            <w:tcBorders>
              <w:top w:val="nil"/>
              <w:left w:val="nil"/>
              <w:bottom w:val="nil"/>
              <w:right w:val="nil"/>
            </w:tcBorders>
          </w:tcPr>
          <w:p w:rsidR="0085347F" w:rsidRPr="0085347F" w:rsidRDefault="0085347F" w:rsidP="0085347F">
            <w:pPr>
              <w:pStyle w:val="a6"/>
              <w:rPr>
                <w:sz w:val="24"/>
                <w:szCs w:val="24"/>
              </w:rPr>
            </w:pPr>
            <w:r w:rsidRPr="0085347F">
              <w:rPr>
                <w:sz w:val="24"/>
                <w:szCs w:val="24"/>
              </w:rPr>
              <w:t xml:space="preserve">          (расшифровка подписи)</w:t>
            </w:r>
          </w:p>
        </w:tc>
      </w:tr>
    </w:tbl>
    <w:p w:rsidR="0085347F" w:rsidRPr="0085347F" w:rsidRDefault="0085347F" w:rsidP="0085347F">
      <w:pPr>
        <w:pStyle w:val="a6"/>
        <w:rPr>
          <w:sz w:val="24"/>
          <w:szCs w:val="24"/>
        </w:rPr>
      </w:pPr>
    </w:p>
    <w:p w:rsidR="0085347F" w:rsidRPr="0085347F" w:rsidRDefault="008A56A2" w:rsidP="0085347F">
      <w:pPr>
        <w:pStyle w:val="a6"/>
        <w:rPr>
          <w:sz w:val="24"/>
          <w:szCs w:val="24"/>
        </w:rPr>
      </w:pPr>
      <w:r>
        <w:rPr>
          <w:sz w:val="24"/>
          <w:szCs w:val="24"/>
        </w:rPr>
        <w:t>«_____» _________20___г.</w:t>
      </w:r>
    </w:p>
    <w:p w:rsidR="008A56A2" w:rsidRDefault="0085347F" w:rsidP="0085347F">
      <w:pPr>
        <w:pStyle w:val="a6"/>
        <w:rPr>
          <w:sz w:val="24"/>
          <w:szCs w:val="24"/>
        </w:rPr>
      </w:pPr>
      <w:r w:rsidRPr="0085347F">
        <w:rPr>
          <w:sz w:val="24"/>
          <w:szCs w:val="24"/>
        </w:rPr>
        <w:t xml:space="preserve">          </w:t>
      </w:r>
    </w:p>
    <w:p w:rsidR="0085347F" w:rsidRPr="008536BD" w:rsidRDefault="008A56A2" w:rsidP="00713BA9">
      <w:pPr>
        <w:pStyle w:val="a6"/>
        <w:rPr>
          <w:sz w:val="24"/>
          <w:szCs w:val="24"/>
        </w:rPr>
      </w:pPr>
      <w:r>
        <w:rPr>
          <w:sz w:val="24"/>
          <w:szCs w:val="24"/>
        </w:rPr>
        <w:t xml:space="preserve">    </w:t>
      </w:r>
      <w:r w:rsidR="008536BD">
        <w:rPr>
          <w:sz w:val="24"/>
          <w:szCs w:val="24"/>
        </w:rPr>
        <w:t xml:space="preserve">                    </w:t>
      </w:r>
      <w:r>
        <w:rPr>
          <w:sz w:val="24"/>
          <w:szCs w:val="24"/>
        </w:rPr>
        <w:t xml:space="preserve">   </w:t>
      </w:r>
      <w:r w:rsidR="0085347F" w:rsidRPr="0085347F">
        <w:rPr>
          <w:sz w:val="24"/>
          <w:szCs w:val="24"/>
        </w:rPr>
        <w:t xml:space="preserve"> М.П</w:t>
      </w:r>
      <w:r w:rsidR="008536BD">
        <w:rPr>
          <w:sz w:val="24"/>
          <w:szCs w:val="24"/>
        </w:rPr>
        <w:t>.</w:t>
      </w:r>
    </w:p>
    <w:p w:rsidR="00330C78" w:rsidRPr="00330C78" w:rsidRDefault="00330C78" w:rsidP="00330C78">
      <w:pPr>
        <w:pStyle w:val="a5"/>
        <w:jc w:val="right"/>
        <w:rPr>
          <w:rFonts w:ascii="Times New Roman" w:hAnsi="Times New Roman" w:cs="Times New Roman"/>
          <w:sz w:val="28"/>
          <w:szCs w:val="24"/>
        </w:rPr>
      </w:pPr>
      <w:r w:rsidRPr="00330C78">
        <w:rPr>
          <w:rFonts w:ascii="Times New Roman" w:hAnsi="Times New Roman" w:cs="Times New Roman"/>
          <w:sz w:val="28"/>
          <w:szCs w:val="24"/>
        </w:rPr>
        <w:lastRenderedPageBreak/>
        <w:t>Приложение № 3</w:t>
      </w:r>
    </w:p>
    <w:p w:rsidR="00330C78" w:rsidRPr="00330C78" w:rsidRDefault="00330C78" w:rsidP="00330C78">
      <w:pPr>
        <w:pStyle w:val="a5"/>
        <w:spacing w:after="0" w:line="240" w:lineRule="auto"/>
        <w:jc w:val="center"/>
        <w:rPr>
          <w:rFonts w:ascii="Times New Roman" w:hAnsi="Times New Roman" w:cs="Times New Roman"/>
          <w:b/>
          <w:sz w:val="24"/>
          <w:szCs w:val="24"/>
        </w:rPr>
      </w:pPr>
      <w:r w:rsidRPr="00330C78">
        <w:rPr>
          <w:rFonts w:ascii="Times New Roman" w:hAnsi="Times New Roman" w:cs="Times New Roman"/>
          <w:b/>
          <w:sz w:val="24"/>
          <w:szCs w:val="24"/>
        </w:rPr>
        <w:t>Методика исчисления компенсационной стоимости и размера вреда, причиненного неправомерным уничтожением и повреждением зеленых насаждений на территории</w:t>
      </w:r>
    </w:p>
    <w:p w:rsidR="00330C78" w:rsidRPr="00330C78" w:rsidRDefault="00330C78" w:rsidP="00330C78">
      <w:pPr>
        <w:pStyle w:val="a5"/>
        <w:spacing w:after="0" w:line="240" w:lineRule="auto"/>
        <w:jc w:val="center"/>
        <w:rPr>
          <w:rFonts w:ascii="Times New Roman" w:hAnsi="Times New Roman" w:cs="Times New Roman"/>
          <w:b/>
          <w:sz w:val="24"/>
          <w:szCs w:val="24"/>
        </w:rPr>
      </w:pPr>
      <w:proofErr w:type="spellStart"/>
      <w:r w:rsidRPr="00330C78">
        <w:rPr>
          <w:rFonts w:ascii="Times New Roman" w:hAnsi="Times New Roman" w:cs="Times New Roman"/>
          <w:b/>
          <w:sz w:val="24"/>
          <w:szCs w:val="24"/>
        </w:rPr>
        <w:t>Богучарского</w:t>
      </w:r>
      <w:proofErr w:type="spellEnd"/>
      <w:r w:rsidRPr="00330C78">
        <w:rPr>
          <w:rFonts w:ascii="Times New Roman" w:hAnsi="Times New Roman" w:cs="Times New Roman"/>
          <w:b/>
          <w:sz w:val="24"/>
          <w:szCs w:val="24"/>
        </w:rPr>
        <w:t xml:space="preserve"> муниципального района</w:t>
      </w:r>
    </w:p>
    <w:p w:rsidR="00330C78" w:rsidRPr="00330C78" w:rsidRDefault="00330C78" w:rsidP="00330C78">
      <w:pPr>
        <w:pStyle w:val="a5"/>
        <w:spacing w:after="0"/>
        <w:rPr>
          <w:rFonts w:ascii="Times New Roman" w:hAnsi="Times New Roman" w:cs="Times New Roman"/>
          <w:b/>
          <w:sz w:val="24"/>
          <w:szCs w:val="24"/>
        </w:rPr>
      </w:pP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1. Общие положения</w:t>
      </w:r>
    </w:p>
    <w:p w:rsidR="00330C78" w:rsidRPr="00330C78" w:rsidRDefault="00330C78" w:rsidP="00330C78">
      <w:pPr>
        <w:pStyle w:val="a5"/>
        <w:ind w:left="0" w:firstLine="709"/>
        <w:rPr>
          <w:rFonts w:ascii="Times New Roman" w:hAnsi="Times New Roman" w:cs="Times New Roman"/>
          <w:sz w:val="24"/>
          <w:szCs w:val="24"/>
        </w:rPr>
      </w:pP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xml:space="preserve">1.1.  Данная Методика основана на оценке текущих затрат, необходимых для создания и содержания зеленых насаждений на территории населенных пунктов </w:t>
      </w:r>
      <w:proofErr w:type="spellStart"/>
      <w:r w:rsidRPr="00330C78">
        <w:rPr>
          <w:rFonts w:ascii="Times New Roman" w:hAnsi="Times New Roman" w:cs="Times New Roman"/>
          <w:sz w:val="24"/>
          <w:szCs w:val="24"/>
        </w:rPr>
        <w:t>Богучарского</w:t>
      </w:r>
      <w:proofErr w:type="spellEnd"/>
      <w:r w:rsidRPr="00330C78">
        <w:rPr>
          <w:rFonts w:ascii="Times New Roman" w:hAnsi="Times New Roman" w:cs="Times New Roman"/>
          <w:sz w:val="24"/>
          <w:szCs w:val="24"/>
        </w:rPr>
        <w:t xml:space="preserve"> муниципального района Воронежской области.</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1.2. Методика применяется при расчете размера вреда в случае установления факта неправомерного уничтожения или повреждения зеленых насаждений.</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xml:space="preserve">1.3. </w:t>
      </w:r>
      <w:bookmarkStart w:id="0" w:name="sub_200"/>
      <w:r w:rsidRPr="00330C78">
        <w:rPr>
          <w:rFonts w:ascii="Times New Roman" w:hAnsi="Times New Roman" w:cs="Times New Roman"/>
          <w:sz w:val="24"/>
          <w:szCs w:val="24"/>
        </w:rPr>
        <w:t>Для целей настоящей Методики используются следующие основные понятия:</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1) зеленые насаждения – древесная, кустарниковая и травянистая растительность естественного и искусственного происхождения;</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2) озелененные территории – территории, занятые древесной, кустарниковой и травянистой растительностью естественного и искусственного происхождения;</w:t>
      </w:r>
    </w:p>
    <w:p w:rsidR="00330C78" w:rsidRPr="00330C78" w:rsidRDefault="00330C78" w:rsidP="00330C78">
      <w:pPr>
        <w:pStyle w:val="a5"/>
        <w:ind w:left="0" w:firstLine="709"/>
        <w:rPr>
          <w:rFonts w:ascii="Times New Roman" w:hAnsi="Times New Roman" w:cs="Times New Roman"/>
          <w:sz w:val="24"/>
          <w:szCs w:val="24"/>
        </w:rPr>
      </w:pPr>
      <w:proofErr w:type="gramStart"/>
      <w:r w:rsidRPr="00330C78">
        <w:rPr>
          <w:rFonts w:ascii="Times New Roman" w:hAnsi="Times New Roman" w:cs="Times New Roman"/>
          <w:sz w:val="24"/>
          <w:szCs w:val="24"/>
        </w:rPr>
        <w:t>3) озелененные территории общего пользования – озелененные территории, предназначенные для рекреации населения (городские леса, лесопарки, парки, бульвары, скверы, городские сады);</w:t>
      </w:r>
      <w:proofErr w:type="gramEnd"/>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4) озелененные территории ограниченного пользования –  территории, рассчитанные на пользование определенными группами населения (в пределах жилой, гражданской, промышленной застройки, территорий образовательных, здравоохранительных, культурных, иных организаций обслуживания населения);</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xml:space="preserve">5) озелененные территории специального назначения – озелененные территории, предназначенные для выполнения определенных санитарно-защитных, </w:t>
      </w:r>
      <w:proofErr w:type="spellStart"/>
      <w:r w:rsidRPr="00330C78">
        <w:rPr>
          <w:rFonts w:ascii="Times New Roman" w:hAnsi="Times New Roman" w:cs="Times New Roman"/>
          <w:sz w:val="24"/>
          <w:szCs w:val="24"/>
        </w:rPr>
        <w:t>водоохранных</w:t>
      </w:r>
      <w:proofErr w:type="spellEnd"/>
      <w:r w:rsidRPr="00330C78">
        <w:rPr>
          <w:rFonts w:ascii="Times New Roman" w:hAnsi="Times New Roman" w:cs="Times New Roman"/>
          <w:sz w:val="24"/>
          <w:szCs w:val="24"/>
        </w:rPr>
        <w:t>, защитно-мелиоративных, природоохранных, научных функций (особо охраняемые природные территории, иные охранные зоны, питомники, цветочно-оранжерейные хозяйства, озелененные территории вдоль автомобильных и железных дорог, кладбища);</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6) компенсационная стоимость зеленых насаждений – стоимостная оценка конкретных зеленых насаждений, устанавливаемая с целью определения их ценности;</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7) повреждение зеленых насаждений – нарушение целостности кроны, корневой системы, ствола или живого напочвенного покрова, которое возникло вследствие механического, термического, химического и иного воздействия либо вследствие загрязнения почвы в зоне зеленых насаждений вредными веществами;</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8) уничтожение зеленых насаждений – повреждение или изъятие зеленых насаждений (в том числе рубка), которое повлекло их гибель или утрату в качестве элемента ландшафта.</w:t>
      </w:r>
    </w:p>
    <w:bookmarkEnd w:id="0"/>
    <w:p w:rsidR="00330C78" w:rsidRPr="00330C78" w:rsidRDefault="00330C78" w:rsidP="00330C78">
      <w:pPr>
        <w:pStyle w:val="a5"/>
        <w:ind w:left="0" w:firstLine="709"/>
        <w:rPr>
          <w:rFonts w:ascii="Times New Roman" w:hAnsi="Times New Roman" w:cs="Times New Roman"/>
          <w:sz w:val="24"/>
          <w:szCs w:val="24"/>
        </w:rPr>
      </w:pP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2. Расчет размера вреда</w:t>
      </w:r>
    </w:p>
    <w:p w:rsidR="00330C78" w:rsidRPr="00330C78" w:rsidRDefault="00330C78" w:rsidP="00330C78">
      <w:pPr>
        <w:pStyle w:val="a5"/>
        <w:ind w:left="0" w:firstLine="709"/>
        <w:rPr>
          <w:rFonts w:ascii="Times New Roman" w:hAnsi="Times New Roman" w:cs="Times New Roman"/>
          <w:sz w:val="24"/>
          <w:szCs w:val="24"/>
        </w:rPr>
      </w:pP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2.1. При противоправном уничтожении зеленых насаждений, а также при противоправном повреждении зеленых насаждений, неизбежно ведущем к их уничтожению, размер вреда принимается как пятикратная компенсационная стоимость этих насаждений.</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2.2. При противоправном повреждении зеленых насаждений размер вреда принимается как двукратная компенсационная стоимость этих насаждений.</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2.3. Расчет компенсационной стоимости производится на основании показателя восстановительной стоимости зеленых насаждений с учетом коэффициентов, отражающих качественное состояние и социально-экологическую значимость зеленых насаждений.</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2.4. Расчет показателя восстановительной стоимости производится отдельно для следующих категорий зеленых насаждений:</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деревья;</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lastRenderedPageBreak/>
        <w:t>- кустарники;</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газоны;</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цветники.</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2.5. Расчет восстановительной стоимости производится по следующей формуле:</w:t>
      </w:r>
    </w:p>
    <w:p w:rsidR="00330C78" w:rsidRPr="00330C78" w:rsidRDefault="00330C78" w:rsidP="00330C78">
      <w:pPr>
        <w:pStyle w:val="a5"/>
        <w:ind w:left="0" w:firstLine="709"/>
        <w:rPr>
          <w:rFonts w:ascii="Times New Roman" w:hAnsi="Times New Roman" w:cs="Times New Roman"/>
          <w:sz w:val="24"/>
          <w:szCs w:val="24"/>
        </w:rPr>
      </w:pP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proofErr w:type="gram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в</w:t>
      </w:r>
      <w:proofErr w:type="spellEnd"/>
      <w:proofErr w:type="gramEnd"/>
      <w:r w:rsidRPr="00330C78">
        <w:rPr>
          <w:rFonts w:ascii="Times New Roman" w:hAnsi="Times New Roman" w:cs="Times New Roman"/>
          <w:sz w:val="24"/>
          <w:szCs w:val="24"/>
        </w:rPr>
        <w:t xml:space="preserve">  =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п</w:t>
      </w:r>
      <w:proofErr w:type="spellEnd"/>
      <w:r w:rsidRPr="00330C78">
        <w:rPr>
          <w:rFonts w:ascii="Times New Roman" w:hAnsi="Times New Roman" w:cs="Times New Roman"/>
          <w:sz w:val="24"/>
          <w:szCs w:val="24"/>
        </w:rPr>
        <w:t xml:space="preserve">  + </w:t>
      </w: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е</w:t>
      </w:r>
      <w:proofErr w:type="spellEnd"/>
      <w:r w:rsidRPr="00330C78">
        <w:rPr>
          <w:rFonts w:ascii="Times New Roman" w:hAnsi="Times New Roman" w:cs="Times New Roman"/>
          <w:sz w:val="24"/>
          <w:szCs w:val="24"/>
        </w:rPr>
        <w:t xml:space="preserve">  + </w:t>
      </w: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у</w:t>
      </w:r>
      <w:proofErr w:type="spellEnd"/>
      <w:r w:rsidRPr="00330C78">
        <w:rPr>
          <w:rFonts w:ascii="Times New Roman" w:hAnsi="Times New Roman" w:cs="Times New Roman"/>
          <w:sz w:val="24"/>
          <w:szCs w:val="24"/>
        </w:rPr>
        <w:t xml:space="preserve"> ,</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xml:space="preserve">    где:</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proofErr w:type="gram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в</w:t>
      </w:r>
      <w:proofErr w:type="spellEnd"/>
      <w:proofErr w:type="gramEnd"/>
      <w:r w:rsidRPr="00330C78">
        <w:rPr>
          <w:rFonts w:ascii="Times New Roman" w:hAnsi="Times New Roman" w:cs="Times New Roman"/>
          <w:sz w:val="24"/>
          <w:szCs w:val="24"/>
        </w:rPr>
        <w:t xml:space="preserve">  - восстановительная стоимость;</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п</w:t>
      </w:r>
      <w:proofErr w:type="spellEnd"/>
      <w:r w:rsidRPr="00330C78">
        <w:rPr>
          <w:rFonts w:ascii="Times New Roman" w:hAnsi="Times New Roman" w:cs="Times New Roman"/>
          <w:sz w:val="24"/>
          <w:szCs w:val="24"/>
        </w:rPr>
        <w:t xml:space="preserve"> - стоимость посадочного  материала (максимального  размера  с  комом земли) - используются данные местных питомников в текущем посадочном сезоне (весна, осень),  при  отсутствии  расценок  на  конкретные  виды  древесно-кустарниковых пород используется стоимость биологически близких видов;</w:t>
      </w:r>
    </w:p>
    <w:p w:rsidR="00330C78" w:rsidRPr="00330C78" w:rsidRDefault="00330C78" w:rsidP="00330C78">
      <w:pPr>
        <w:pStyle w:val="a5"/>
        <w:ind w:left="0" w:firstLine="709"/>
        <w:rPr>
          <w:rFonts w:ascii="Times New Roman" w:hAnsi="Times New Roman" w:cs="Times New Roman"/>
          <w:sz w:val="24"/>
          <w:szCs w:val="24"/>
        </w:rPr>
      </w:pPr>
      <w:r w:rsidRPr="00330C78">
        <w:rPr>
          <w:rFonts w:ascii="Times New Roman" w:hAnsi="Times New Roman" w:cs="Times New Roman"/>
          <w:sz w:val="24"/>
          <w:szCs w:val="24"/>
        </w:rPr>
        <w:t>При невозможности определить видовой состав уничтоженной древесной растительности исчисление размера вреда проводится как для лиственных деревьев 1-й группы (Таблица 1).</w:t>
      </w:r>
    </w:p>
    <w:p w:rsidR="00330C78" w:rsidRPr="00330C78" w:rsidRDefault="00330C78" w:rsidP="00330C78">
      <w:pPr>
        <w:pStyle w:val="a5"/>
        <w:ind w:left="0" w:firstLine="709"/>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Таблица 1</w:t>
      </w:r>
    </w:p>
    <w:p w:rsidR="00330C78" w:rsidRPr="00330C78" w:rsidRDefault="00330C78" w:rsidP="00330C78">
      <w:pPr>
        <w:pStyle w:val="a5"/>
        <w:rPr>
          <w:rFonts w:ascii="Times New Roman" w:hAnsi="Times New Roman" w:cs="Times New Roman"/>
          <w:b/>
          <w:bCs/>
          <w:sz w:val="24"/>
          <w:szCs w:val="24"/>
        </w:rPr>
      </w:pPr>
      <w:r w:rsidRPr="00330C78">
        <w:rPr>
          <w:rFonts w:ascii="Times New Roman" w:hAnsi="Times New Roman" w:cs="Times New Roman"/>
          <w:b/>
          <w:bCs/>
          <w:sz w:val="24"/>
          <w:szCs w:val="24"/>
        </w:rPr>
        <w:t>Распределение древесных пород по их ценности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9"/>
        <w:gridCol w:w="2561"/>
        <w:gridCol w:w="2754"/>
        <w:gridCol w:w="2433"/>
      </w:tblGrid>
      <w:tr w:rsidR="00330C78" w:rsidRPr="00330C78" w:rsidTr="008E789C">
        <w:tc>
          <w:tcPr>
            <w:tcW w:w="2405" w:type="dxa"/>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Хвойные породы</w:t>
            </w:r>
          </w:p>
        </w:tc>
        <w:tc>
          <w:tcPr>
            <w:tcW w:w="7025" w:type="dxa"/>
            <w:gridSpan w:val="3"/>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Лиственные древесные породы</w:t>
            </w:r>
          </w:p>
        </w:tc>
      </w:tr>
      <w:tr w:rsidR="00330C78" w:rsidRPr="00330C78" w:rsidTr="008E789C">
        <w:tc>
          <w:tcPr>
            <w:tcW w:w="2405" w:type="dxa"/>
            <w:vMerge w:val="restart"/>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Ель, лиственница, пихта, сосна, туя, можжевельник</w:t>
            </w:r>
          </w:p>
        </w:tc>
        <w:tc>
          <w:tcPr>
            <w:tcW w:w="1842" w:type="dxa"/>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1-я группа</w:t>
            </w:r>
          </w:p>
        </w:tc>
        <w:tc>
          <w:tcPr>
            <w:tcW w:w="2754" w:type="dxa"/>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2-я группа</w:t>
            </w:r>
          </w:p>
        </w:tc>
        <w:tc>
          <w:tcPr>
            <w:tcW w:w="2429" w:type="dxa"/>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3-я группа</w:t>
            </w:r>
          </w:p>
        </w:tc>
      </w:tr>
      <w:tr w:rsidR="00330C78" w:rsidRPr="00330C78" w:rsidTr="008E789C">
        <w:tc>
          <w:tcPr>
            <w:tcW w:w="2405" w:type="dxa"/>
            <w:vMerge/>
          </w:tcPr>
          <w:p w:rsidR="00330C78" w:rsidRPr="00330C78" w:rsidRDefault="00330C78" w:rsidP="00330C78">
            <w:pPr>
              <w:pStyle w:val="a5"/>
              <w:rPr>
                <w:rFonts w:ascii="Times New Roman" w:hAnsi="Times New Roman" w:cs="Times New Roman"/>
                <w:sz w:val="24"/>
                <w:szCs w:val="24"/>
              </w:rPr>
            </w:pPr>
          </w:p>
        </w:tc>
        <w:tc>
          <w:tcPr>
            <w:tcW w:w="1842" w:type="dxa"/>
          </w:tcPr>
          <w:p w:rsidR="00330C78" w:rsidRPr="00330C78" w:rsidRDefault="00330C78" w:rsidP="00330C78">
            <w:pPr>
              <w:pStyle w:val="a5"/>
              <w:rPr>
                <w:rFonts w:ascii="Times New Roman" w:hAnsi="Times New Roman" w:cs="Times New Roman"/>
                <w:sz w:val="24"/>
                <w:szCs w:val="24"/>
              </w:rPr>
            </w:pPr>
            <w:proofErr w:type="gramStart"/>
            <w:r w:rsidRPr="00330C78">
              <w:rPr>
                <w:rFonts w:ascii="Times New Roman" w:hAnsi="Times New Roman" w:cs="Times New Roman"/>
                <w:sz w:val="24"/>
                <w:szCs w:val="24"/>
              </w:rPr>
              <w:t xml:space="preserve">Акация белая, бархат амурский, вяз, дуб, ива белая, каштан конский, клен (кроме клена </w:t>
            </w:r>
            <w:proofErr w:type="spellStart"/>
            <w:r w:rsidRPr="00330C78">
              <w:rPr>
                <w:rFonts w:ascii="Times New Roman" w:hAnsi="Times New Roman" w:cs="Times New Roman"/>
                <w:sz w:val="24"/>
                <w:szCs w:val="24"/>
              </w:rPr>
              <w:t>ясенелистного</w:t>
            </w:r>
            <w:proofErr w:type="spellEnd"/>
            <w:r w:rsidRPr="00330C78">
              <w:rPr>
                <w:rFonts w:ascii="Times New Roman" w:hAnsi="Times New Roman" w:cs="Times New Roman"/>
                <w:sz w:val="24"/>
                <w:szCs w:val="24"/>
              </w:rPr>
              <w:t>), липа, лох, орех, ясень</w:t>
            </w:r>
            <w:proofErr w:type="gramEnd"/>
          </w:p>
        </w:tc>
        <w:tc>
          <w:tcPr>
            <w:tcW w:w="2754" w:type="dxa"/>
          </w:tcPr>
          <w:p w:rsidR="00330C78" w:rsidRPr="00330C78" w:rsidRDefault="00330C78" w:rsidP="00330C78">
            <w:pPr>
              <w:pStyle w:val="a5"/>
              <w:rPr>
                <w:rFonts w:ascii="Times New Roman" w:hAnsi="Times New Roman" w:cs="Times New Roman"/>
                <w:sz w:val="24"/>
                <w:szCs w:val="24"/>
              </w:rPr>
            </w:pPr>
            <w:proofErr w:type="gramStart"/>
            <w:r w:rsidRPr="00330C78">
              <w:rPr>
                <w:rFonts w:ascii="Times New Roman" w:hAnsi="Times New Roman" w:cs="Times New Roman"/>
                <w:sz w:val="24"/>
                <w:szCs w:val="24"/>
              </w:rPr>
              <w:t>Абрикос, береза, боярышник (штамбовая форма), плодовые декоративные (яблони, сливы, груши), рябина, тополь белый, пирамидальный, черемуха</w:t>
            </w:r>
            <w:proofErr w:type="gramEnd"/>
          </w:p>
        </w:tc>
        <w:tc>
          <w:tcPr>
            <w:tcW w:w="2429" w:type="dxa"/>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Ива (кроме </w:t>
            </w:r>
            <w:proofErr w:type="gramStart"/>
            <w:r w:rsidRPr="00330C78">
              <w:rPr>
                <w:rFonts w:ascii="Times New Roman" w:hAnsi="Times New Roman" w:cs="Times New Roman"/>
                <w:sz w:val="24"/>
                <w:szCs w:val="24"/>
              </w:rPr>
              <w:t>белой</w:t>
            </w:r>
            <w:proofErr w:type="gramEnd"/>
            <w:r w:rsidRPr="00330C78">
              <w:rPr>
                <w:rFonts w:ascii="Times New Roman" w:hAnsi="Times New Roman" w:cs="Times New Roman"/>
                <w:sz w:val="24"/>
                <w:szCs w:val="24"/>
              </w:rPr>
              <w:t xml:space="preserve">), клен </w:t>
            </w:r>
            <w:proofErr w:type="spellStart"/>
            <w:r w:rsidRPr="00330C78">
              <w:rPr>
                <w:rFonts w:ascii="Times New Roman" w:hAnsi="Times New Roman" w:cs="Times New Roman"/>
                <w:sz w:val="24"/>
                <w:szCs w:val="24"/>
              </w:rPr>
              <w:t>ясенелистный</w:t>
            </w:r>
            <w:proofErr w:type="spellEnd"/>
            <w:r w:rsidRPr="00330C78">
              <w:rPr>
                <w:rFonts w:ascii="Times New Roman" w:hAnsi="Times New Roman" w:cs="Times New Roman"/>
                <w:sz w:val="24"/>
                <w:szCs w:val="24"/>
              </w:rPr>
              <w:t>, ольха, осина, тополь</w:t>
            </w:r>
          </w:p>
        </w:tc>
      </w:tr>
    </w:tbl>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е</w:t>
      </w:r>
      <w:proofErr w:type="spellEnd"/>
      <w:r w:rsidRPr="00330C78">
        <w:rPr>
          <w:rFonts w:ascii="Times New Roman" w:hAnsi="Times New Roman" w:cs="Times New Roman"/>
          <w:sz w:val="24"/>
          <w:szCs w:val="24"/>
        </w:rPr>
        <w:t xml:space="preserve"> - единовременные затраты по посадке деревьев, кустарников,  созданию газонов, цветников.</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Определяется как стоимость 1 человеко-часа:</w:t>
      </w:r>
    </w:p>
    <w:p w:rsidR="00330C78" w:rsidRPr="00330C78" w:rsidRDefault="00330C78" w:rsidP="00330C78">
      <w:pPr>
        <w:pStyle w:val="a5"/>
        <w:rPr>
          <w:rFonts w:ascii="Times New Roman" w:hAnsi="Times New Roman" w:cs="Times New Roman"/>
          <w:sz w:val="24"/>
          <w:szCs w:val="24"/>
          <w:vertAlign w:val="subscript"/>
        </w:rPr>
      </w:pP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е</w:t>
      </w:r>
      <w:proofErr w:type="spellEnd"/>
      <w:r w:rsidRPr="00330C78">
        <w:rPr>
          <w:rFonts w:ascii="Times New Roman" w:hAnsi="Times New Roman" w:cs="Times New Roman"/>
          <w:sz w:val="24"/>
          <w:szCs w:val="24"/>
        </w:rPr>
        <w:t xml:space="preserve"> = </w:t>
      </w: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п</w:t>
      </w:r>
      <w:proofErr w:type="spellEnd"/>
      <w:r w:rsidRPr="00330C78">
        <w:rPr>
          <w:rFonts w:ascii="Times New Roman" w:hAnsi="Times New Roman" w:cs="Times New Roman"/>
          <w:sz w:val="24"/>
          <w:szCs w:val="24"/>
          <w:vertAlign w:val="subscript"/>
        </w:rPr>
        <w:t xml:space="preserve"> </w:t>
      </w:r>
      <w:r w:rsidRPr="00330C78">
        <w:rPr>
          <w:rFonts w:ascii="Times New Roman" w:hAnsi="Times New Roman" w:cs="Times New Roman"/>
          <w:sz w:val="24"/>
          <w:szCs w:val="24"/>
        </w:rPr>
        <w:t xml:space="preserve">/ 165,45 (среднее число рабочих часов в месяц*) </w:t>
      </w:r>
      <w:proofErr w:type="spellStart"/>
      <w:r w:rsidRPr="00330C78">
        <w:rPr>
          <w:rFonts w:ascii="Times New Roman" w:hAnsi="Times New Roman" w:cs="Times New Roman"/>
          <w:sz w:val="24"/>
          <w:szCs w:val="24"/>
        </w:rPr>
        <w:t>х</w:t>
      </w:r>
      <w:proofErr w:type="spellEnd"/>
      <w:r w:rsidRPr="00330C78">
        <w:rPr>
          <w:rFonts w:ascii="Times New Roman" w:hAnsi="Times New Roman" w:cs="Times New Roman"/>
          <w:sz w:val="24"/>
          <w:szCs w:val="24"/>
        </w:rPr>
        <w:t xml:space="preserve"> трудозатраты на создание зеленых насаждений и уход за ними,</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где </w:t>
      </w: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п</w:t>
      </w:r>
      <w:proofErr w:type="spellEnd"/>
      <w:r w:rsidRPr="00330C78">
        <w:rPr>
          <w:rFonts w:ascii="Times New Roman" w:hAnsi="Times New Roman" w:cs="Times New Roman"/>
          <w:sz w:val="24"/>
          <w:szCs w:val="24"/>
        </w:rPr>
        <w:t xml:space="preserve"> - средняя величина зарплаты в строительстве по данным  регионального центра ценообразования в строительстве (корректируется  не  реже 1 раза  в год);</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у</w:t>
      </w:r>
      <w:proofErr w:type="spellEnd"/>
      <w:r w:rsidRPr="00330C78">
        <w:rPr>
          <w:rFonts w:ascii="Times New Roman" w:hAnsi="Times New Roman" w:cs="Times New Roman"/>
          <w:sz w:val="24"/>
          <w:szCs w:val="24"/>
        </w:rPr>
        <w:t xml:space="preserve"> - затраты по уходу за насаждениями,  определяются  как  стоимость  1 человеко-часа, умноженная на трудозатраты  по  уходу   и   на  коэффициент, отражающий длительность ухода. При этом для кустарников, газонов и цветников учитываются затраты по уходу в течение 2 сезонов (коэффициент = 2). </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Для деревьев используется следующая шкала коэффициентов в зависимости от диаметра ствола на высоте 1,3 метра:</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Таблица 2</w:t>
      </w:r>
    </w:p>
    <w:p w:rsidR="00330C78" w:rsidRPr="00330C78" w:rsidRDefault="00330C78" w:rsidP="00330C78">
      <w:pPr>
        <w:pStyle w:val="a5"/>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2552"/>
        <w:gridCol w:w="2410"/>
        <w:gridCol w:w="1417"/>
        <w:gridCol w:w="1417"/>
        <w:gridCol w:w="1418"/>
      </w:tblGrid>
      <w:tr w:rsidR="00330C78" w:rsidRPr="00330C78" w:rsidTr="008E789C">
        <w:trPr>
          <w:cantSplit/>
          <w:trHeight w:val="240"/>
        </w:trPr>
        <w:tc>
          <w:tcPr>
            <w:tcW w:w="2552"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lastRenderedPageBreak/>
              <w:t xml:space="preserve">Диаметр, </w:t>
            </w:r>
            <w:proofErr w:type="gramStart"/>
            <w:r w:rsidRPr="00330C78">
              <w:rPr>
                <w:rFonts w:ascii="Times New Roman" w:hAnsi="Times New Roman" w:cs="Times New Roman"/>
                <w:sz w:val="24"/>
                <w:szCs w:val="24"/>
              </w:rPr>
              <w:t>см</w:t>
            </w:r>
            <w:proofErr w:type="gramEnd"/>
          </w:p>
        </w:tc>
        <w:tc>
          <w:tcPr>
            <w:tcW w:w="241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До 10 включительно</w:t>
            </w:r>
          </w:p>
        </w:tc>
        <w:tc>
          <w:tcPr>
            <w:tcW w:w="1417"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10,1 - 20</w:t>
            </w:r>
          </w:p>
        </w:tc>
        <w:tc>
          <w:tcPr>
            <w:tcW w:w="1417"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20,1 - 30</w:t>
            </w:r>
          </w:p>
        </w:tc>
        <w:tc>
          <w:tcPr>
            <w:tcW w:w="1418"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Свыше 30</w:t>
            </w:r>
          </w:p>
        </w:tc>
      </w:tr>
      <w:tr w:rsidR="00330C78" w:rsidRPr="00330C78" w:rsidTr="008E789C">
        <w:trPr>
          <w:cantSplit/>
          <w:trHeight w:val="240"/>
        </w:trPr>
        <w:tc>
          <w:tcPr>
            <w:tcW w:w="2552"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Коэффициент</w:t>
            </w:r>
          </w:p>
        </w:tc>
        <w:tc>
          <w:tcPr>
            <w:tcW w:w="241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5</w:t>
            </w:r>
          </w:p>
        </w:tc>
        <w:tc>
          <w:tcPr>
            <w:tcW w:w="1418"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6</w:t>
            </w:r>
          </w:p>
        </w:tc>
      </w:tr>
    </w:tbl>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*среднее число рабочих часов в месяц принято из расчета средней величины данного показателя, взятого за период 2009-2013 годы.</w:t>
      </w:r>
    </w:p>
    <w:p w:rsidR="00330C78" w:rsidRPr="00330C78" w:rsidRDefault="00330C78" w:rsidP="00330C78">
      <w:pPr>
        <w:pStyle w:val="a5"/>
        <w:rPr>
          <w:rFonts w:ascii="Times New Roman" w:hAnsi="Times New Roman" w:cs="Times New Roman"/>
          <w:b/>
          <w:bCs/>
          <w:sz w:val="24"/>
          <w:szCs w:val="24"/>
        </w:rPr>
      </w:pPr>
      <w:proofErr w:type="gramStart"/>
      <w:r w:rsidRPr="00330C78">
        <w:rPr>
          <w:rFonts w:ascii="Times New Roman" w:hAnsi="Times New Roman" w:cs="Times New Roman"/>
          <w:sz w:val="24"/>
          <w:szCs w:val="24"/>
        </w:rPr>
        <w:t>Данные по трудозатратам для всех видов работ приведены в таблице (в соответствии с Государственными сметными нормативами «Государственные элементные сметные нормы на строительные и специальные строительные работы Часть 47.</w:t>
      </w:r>
      <w:proofErr w:type="gramEnd"/>
      <w:r w:rsidRPr="00330C78">
        <w:rPr>
          <w:rFonts w:ascii="Times New Roman" w:hAnsi="Times New Roman" w:cs="Times New Roman"/>
          <w:sz w:val="24"/>
          <w:szCs w:val="24"/>
        </w:rPr>
        <w:t xml:space="preserve"> Озеленение, защитные лесонасаждения» (утв. приказом Министерства регионального развития РФ от 17 ноября 2008 г. № 253)</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Таблица 3</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Трудозатраты на создание зеленых насаждений и уход за ними</w:t>
      </w:r>
    </w:p>
    <w:p w:rsidR="00330C78" w:rsidRPr="00330C78" w:rsidRDefault="00330C78" w:rsidP="00330C78">
      <w:pPr>
        <w:pStyle w:val="a5"/>
        <w:rPr>
          <w:rFonts w:ascii="Times New Roman" w:hAnsi="Times New Roman" w:cs="Times New Roman"/>
          <w:sz w:val="24"/>
          <w:szCs w:val="24"/>
        </w:rPr>
      </w:pPr>
    </w:p>
    <w:tbl>
      <w:tblPr>
        <w:tblW w:w="9585" w:type="dxa"/>
        <w:tblInd w:w="70" w:type="dxa"/>
        <w:tblLayout w:type="fixed"/>
        <w:tblCellMar>
          <w:left w:w="70" w:type="dxa"/>
          <w:right w:w="70" w:type="dxa"/>
        </w:tblCellMar>
        <w:tblLook w:val="0000"/>
      </w:tblPr>
      <w:tblGrid>
        <w:gridCol w:w="675"/>
        <w:gridCol w:w="4570"/>
        <w:gridCol w:w="2315"/>
        <w:gridCol w:w="2025"/>
      </w:tblGrid>
      <w:tr w:rsidR="00330C78" w:rsidRPr="00330C78" w:rsidTr="008E789C">
        <w:trPr>
          <w:cantSplit/>
          <w:trHeight w:val="36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N  </w:t>
            </w:r>
            <w:r w:rsidRPr="00330C78">
              <w:rPr>
                <w:rFonts w:ascii="Times New Roman" w:hAnsi="Times New Roman" w:cs="Times New Roman"/>
                <w:sz w:val="24"/>
                <w:szCs w:val="24"/>
              </w:rPr>
              <w:br/>
            </w:r>
            <w:proofErr w:type="spellStart"/>
            <w:proofErr w:type="gramStart"/>
            <w:r w:rsidRPr="00330C78">
              <w:rPr>
                <w:rFonts w:ascii="Times New Roman" w:hAnsi="Times New Roman" w:cs="Times New Roman"/>
                <w:sz w:val="24"/>
                <w:szCs w:val="24"/>
              </w:rPr>
              <w:t>п</w:t>
            </w:r>
            <w:proofErr w:type="spellEnd"/>
            <w:proofErr w:type="gramEnd"/>
            <w:r w:rsidRPr="00330C78">
              <w:rPr>
                <w:rFonts w:ascii="Times New Roman" w:hAnsi="Times New Roman" w:cs="Times New Roman"/>
                <w:sz w:val="24"/>
                <w:szCs w:val="24"/>
              </w:rPr>
              <w:t>/</w:t>
            </w:r>
            <w:proofErr w:type="spellStart"/>
            <w:r w:rsidRPr="00330C78">
              <w:rPr>
                <w:rFonts w:ascii="Times New Roman" w:hAnsi="Times New Roman" w:cs="Times New Roman"/>
                <w:sz w:val="24"/>
                <w:szCs w:val="24"/>
              </w:rPr>
              <w:t>п</w:t>
            </w:r>
            <w:proofErr w:type="spellEnd"/>
            <w:r w:rsidRPr="00330C78">
              <w:rPr>
                <w:rFonts w:ascii="Times New Roman" w:hAnsi="Times New Roman" w:cs="Times New Roman"/>
                <w:sz w:val="24"/>
                <w:szCs w:val="24"/>
              </w:rPr>
              <w:t xml:space="preserve">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Виды работ          </w:t>
            </w: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Единица измерения  </w:t>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Трудозатраты, </w:t>
            </w:r>
            <w:r w:rsidRPr="00330C78">
              <w:rPr>
                <w:rFonts w:ascii="Times New Roman" w:hAnsi="Times New Roman" w:cs="Times New Roman"/>
                <w:sz w:val="24"/>
                <w:szCs w:val="24"/>
              </w:rPr>
              <w:br/>
              <w:t xml:space="preserve">чел/час    </w:t>
            </w:r>
          </w:p>
        </w:tc>
      </w:tr>
      <w:tr w:rsidR="00330C78" w:rsidRPr="00330C78" w:rsidTr="00330C78">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Посадка дерева с комом земли (со средней величиной кома 1,0х</w:t>
            </w:r>
            <w:proofErr w:type="gramStart"/>
            <w:r w:rsidRPr="00330C78">
              <w:rPr>
                <w:rFonts w:ascii="Times New Roman" w:hAnsi="Times New Roman" w:cs="Times New Roman"/>
                <w:sz w:val="24"/>
                <w:szCs w:val="24"/>
              </w:rPr>
              <w:t>1</w:t>
            </w:r>
            <w:proofErr w:type="gramEnd"/>
            <w:r w:rsidRPr="00330C78">
              <w:rPr>
                <w:rFonts w:ascii="Times New Roman" w:hAnsi="Times New Roman" w:cs="Times New Roman"/>
                <w:sz w:val="24"/>
                <w:szCs w:val="24"/>
              </w:rPr>
              <w:t>,0х0,6м), включающая:</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планировку участка вручную;</w:t>
            </w:r>
          </w:p>
          <w:p w:rsidR="00330C78" w:rsidRPr="00330C78" w:rsidRDefault="00330C78" w:rsidP="00330C78">
            <w:pPr>
              <w:pStyle w:val="a5"/>
              <w:rPr>
                <w:rFonts w:ascii="Times New Roman" w:eastAsia="Times New Roman" w:hAnsi="Times New Roman" w:cs="Times New Roman"/>
                <w:sz w:val="24"/>
                <w:szCs w:val="24"/>
                <w:lang w:eastAsia="ru-RU"/>
              </w:rPr>
            </w:pPr>
            <w:r w:rsidRPr="00330C78">
              <w:rPr>
                <w:rFonts w:ascii="Times New Roman" w:hAnsi="Times New Roman" w:cs="Times New Roman"/>
                <w:sz w:val="24"/>
                <w:szCs w:val="24"/>
              </w:rPr>
              <w:t xml:space="preserve">- </w:t>
            </w:r>
            <w:r w:rsidRPr="00330C78">
              <w:rPr>
                <w:rFonts w:ascii="Times New Roman" w:eastAsia="Times New Roman" w:hAnsi="Times New Roman" w:cs="Times New Roman"/>
                <w:sz w:val="24"/>
                <w:szCs w:val="24"/>
                <w:lang w:eastAsia="ru-RU"/>
              </w:rPr>
              <w:t>подготовку стандартных посадочных мест для деревьев и кустарников с квадратным комом земли вручную в естественном грунте;</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посадку деревьев и кустарников с комом земли (1,0х</w:t>
            </w:r>
            <w:proofErr w:type="gramStart"/>
            <w:r w:rsidRPr="00330C78">
              <w:rPr>
                <w:rFonts w:ascii="Times New Roman" w:hAnsi="Times New Roman" w:cs="Times New Roman"/>
                <w:sz w:val="24"/>
                <w:szCs w:val="24"/>
              </w:rPr>
              <w:t>1</w:t>
            </w:r>
            <w:proofErr w:type="gramEnd"/>
            <w:r w:rsidRPr="00330C78">
              <w:rPr>
                <w:rFonts w:ascii="Times New Roman" w:hAnsi="Times New Roman" w:cs="Times New Roman"/>
                <w:sz w:val="24"/>
                <w:szCs w:val="24"/>
              </w:rPr>
              <w:t>,0х0,6 м)</w:t>
            </w: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vertAlign w:val="superscript"/>
              </w:rPr>
            </w:pPr>
            <w:r w:rsidRPr="00330C78">
              <w:rPr>
                <w:rFonts w:ascii="Times New Roman" w:hAnsi="Times New Roman" w:cs="Times New Roman"/>
                <w:sz w:val="24"/>
                <w:szCs w:val="24"/>
              </w:rPr>
              <w:t>10 м</w:t>
            </w:r>
            <w:proofErr w:type="gramStart"/>
            <w:r w:rsidRPr="00330C78">
              <w:rPr>
                <w:rFonts w:ascii="Times New Roman" w:hAnsi="Times New Roman" w:cs="Times New Roman"/>
                <w:sz w:val="24"/>
                <w:szCs w:val="24"/>
                <w:vertAlign w:val="superscript"/>
              </w:rPr>
              <w:t>2</w:t>
            </w:r>
            <w:proofErr w:type="gramEnd"/>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 яма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 дерево</w:t>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9,646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1,02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4,321</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4,305</w:t>
            </w:r>
          </w:p>
        </w:tc>
      </w:tr>
      <w:tr w:rsidR="00330C78" w:rsidRPr="00330C78" w:rsidTr="00330C78">
        <w:trPr>
          <w:cantSplit/>
          <w:trHeight w:val="2253"/>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2.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Посадка кустарников-саженцев в группы </w:t>
            </w:r>
            <w:r w:rsidRPr="00330C78">
              <w:rPr>
                <w:rFonts w:ascii="Times New Roman" w:hAnsi="Times New Roman" w:cs="Times New Roman"/>
                <w:sz w:val="24"/>
                <w:szCs w:val="24"/>
              </w:rPr>
              <w:br/>
              <w:t>(в т.ч. вертикальное озеленение), включающая:</w:t>
            </w:r>
          </w:p>
          <w:tbl>
            <w:tblPr>
              <w:tblW w:w="8223" w:type="dxa"/>
              <w:tblBorders>
                <w:top w:val="single" w:sz="4" w:space="0" w:color="auto"/>
                <w:left w:val="single" w:sz="4" w:space="0" w:color="auto"/>
                <w:bottom w:val="single" w:sz="4" w:space="0" w:color="auto"/>
                <w:right w:val="single" w:sz="4" w:space="0" w:color="auto"/>
              </w:tblBorders>
              <w:tblLayout w:type="fixed"/>
              <w:tblLook w:val="0000"/>
            </w:tblPr>
            <w:tblGrid>
              <w:gridCol w:w="8223"/>
            </w:tblGrid>
            <w:tr w:rsidR="00330C78" w:rsidRPr="00330C78" w:rsidTr="008E789C">
              <w:tc>
                <w:tcPr>
                  <w:tcW w:w="8223" w:type="dxa"/>
                  <w:tcBorders>
                    <w:top w:val="nil"/>
                    <w:left w:val="nil"/>
                    <w:bottom w:val="nil"/>
                    <w:right w:val="nil"/>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подготовку </w:t>
                  </w:r>
                  <w:proofErr w:type="gramStart"/>
                  <w:r w:rsidRPr="00330C78">
                    <w:rPr>
                      <w:rFonts w:ascii="Times New Roman" w:hAnsi="Times New Roman" w:cs="Times New Roman"/>
                      <w:sz w:val="24"/>
                      <w:szCs w:val="24"/>
                    </w:rPr>
                    <w:t>стандартных</w:t>
                  </w:r>
                  <w:proofErr w:type="gramEnd"/>
                  <w:r w:rsidRPr="00330C78">
                    <w:rPr>
                      <w:rFonts w:ascii="Times New Roman" w:hAnsi="Times New Roman" w:cs="Times New Roman"/>
                      <w:sz w:val="24"/>
                      <w:szCs w:val="24"/>
                    </w:rPr>
                    <w:t xml:space="preserve"> посадочных </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мест для кустарников-саженцев в группы</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вручную в естественном грунте;</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посадку кустарников-саженцев в группы</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размер ямы 0,7х</w:t>
                  </w:r>
                  <w:proofErr w:type="gramStart"/>
                  <w:r w:rsidRPr="00330C78">
                    <w:rPr>
                      <w:rFonts w:ascii="Times New Roman" w:hAnsi="Times New Roman" w:cs="Times New Roman"/>
                      <w:sz w:val="24"/>
                      <w:szCs w:val="24"/>
                    </w:rPr>
                    <w:t>0</w:t>
                  </w:r>
                  <w:proofErr w:type="gramEnd"/>
                  <w:r w:rsidRPr="00330C78">
                    <w:rPr>
                      <w:rFonts w:ascii="Times New Roman" w:hAnsi="Times New Roman" w:cs="Times New Roman"/>
                      <w:sz w:val="24"/>
                      <w:szCs w:val="24"/>
                    </w:rPr>
                    <w:t>,5 м</w:t>
                  </w:r>
                </w:p>
              </w:tc>
            </w:tr>
          </w:tbl>
          <w:p w:rsidR="00330C78" w:rsidRPr="00330C78" w:rsidRDefault="00330C78" w:rsidP="00330C78">
            <w:pPr>
              <w:pStyle w:val="a5"/>
              <w:rPr>
                <w:rFonts w:ascii="Times New Roman" w:hAnsi="Times New Roman" w:cs="Times New Roman"/>
                <w:sz w:val="24"/>
                <w:szCs w:val="24"/>
              </w:rPr>
            </w:pP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 яма</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 кустарник-саженец</w:t>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0,498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0,257</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0,241</w:t>
            </w:r>
          </w:p>
        </w:tc>
      </w:tr>
      <w:tr w:rsidR="00330C78" w:rsidRPr="00330C78" w:rsidTr="00330C78">
        <w:trPr>
          <w:cantSplit/>
          <w:trHeight w:val="36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3.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Посадка кустарников-саженцев в живую изгородь двухрядную</w:t>
            </w: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 м изгороди      </w:t>
            </w:r>
            <w:r w:rsidRPr="00330C78">
              <w:rPr>
                <w:rFonts w:ascii="Times New Roman" w:hAnsi="Times New Roman" w:cs="Times New Roman"/>
                <w:sz w:val="24"/>
                <w:szCs w:val="24"/>
              </w:rPr>
              <w:br/>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1,313  </w:t>
            </w:r>
          </w:p>
        </w:tc>
      </w:tr>
      <w:tr w:rsidR="00330C78" w:rsidRPr="00330C78" w:rsidTr="00330C78">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lastRenderedPageBreak/>
              <w:t xml:space="preserve">4.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Устройство газона:</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подготовка почвы для устройства партерного и обыкновенного газона без внесения растительной земли вручную;</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посев луговых газонов тракторной сеялкой</w:t>
            </w: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 м</w:t>
            </w:r>
            <w:proofErr w:type="gramStart"/>
            <w:r w:rsidRPr="00330C78">
              <w:rPr>
                <w:rFonts w:ascii="Times New Roman" w:hAnsi="Times New Roman" w:cs="Times New Roman"/>
                <w:sz w:val="24"/>
                <w:szCs w:val="24"/>
                <w:vertAlign w:val="superscript"/>
              </w:rPr>
              <w:t>2</w:t>
            </w:r>
            <w:proofErr w:type="gramEnd"/>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 м</w:t>
            </w:r>
            <w:proofErr w:type="gramStart"/>
            <w:r w:rsidRPr="00330C78">
              <w:rPr>
                <w:rFonts w:ascii="Times New Roman" w:hAnsi="Times New Roman" w:cs="Times New Roman"/>
                <w:sz w:val="24"/>
                <w:szCs w:val="24"/>
                <w:vertAlign w:val="superscript"/>
              </w:rPr>
              <w:t>2</w:t>
            </w:r>
            <w:proofErr w:type="gramEnd"/>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0,1792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0,1727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0,0065 </w:t>
            </w:r>
          </w:p>
        </w:tc>
      </w:tr>
      <w:tr w:rsidR="00330C78" w:rsidRPr="00330C78" w:rsidTr="00330C78">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5.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Устройство цветника:</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устройство корыта под цветники глубиной  40 см вручную;</w:t>
            </w:r>
          </w:p>
          <w:p w:rsidR="00330C78" w:rsidRPr="00330C78" w:rsidRDefault="00330C78" w:rsidP="00330C78">
            <w:pPr>
              <w:pStyle w:val="a5"/>
              <w:rPr>
                <w:rFonts w:ascii="Times New Roman" w:eastAsia="Times New Roman" w:hAnsi="Times New Roman" w:cs="Times New Roman"/>
                <w:sz w:val="24"/>
                <w:szCs w:val="24"/>
                <w:lang w:eastAsia="ru-RU"/>
              </w:rPr>
            </w:pPr>
            <w:r w:rsidRPr="00330C78">
              <w:rPr>
                <w:rFonts w:ascii="Times New Roman" w:eastAsia="Times New Roman" w:hAnsi="Times New Roman" w:cs="Times New Roman"/>
                <w:sz w:val="24"/>
                <w:szCs w:val="24"/>
                <w:lang w:eastAsia="ru-RU"/>
              </w:rPr>
              <w:t>-   подготовка почвы под цветники толщиной слоя насыпки 20 см;</w:t>
            </w:r>
          </w:p>
          <w:p w:rsidR="00330C78" w:rsidRPr="00330C78" w:rsidRDefault="00330C78" w:rsidP="00330C78">
            <w:pPr>
              <w:pStyle w:val="a5"/>
              <w:rPr>
                <w:rFonts w:ascii="Times New Roman" w:eastAsia="Times New Roman" w:hAnsi="Times New Roman" w:cs="Times New Roman"/>
                <w:sz w:val="24"/>
                <w:szCs w:val="24"/>
                <w:lang w:eastAsia="ru-RU"/>
              </w:rPr>
            </w:pPr>
            <w:r w:rsidRPr="00330C78">
              <w:rPr>
                <w:rFonts w:ascii="Times New Roman" w:hAnsi="Times New Roman" w:cs="Times New Roman"/>
                <w:sz w:val="24"/>
                <w:szCs w:val="24"/>
              </w:rPr>
              <w:t xml:space="preserve">- </w:t>
            </w:r>
            <w:r w:rsidRPr="00330C78">
              <w:rPr>
                <w:rFonts w:ascii="Times New Roman" w:eastAsia="Times New Roman" w:hAnsi="Times New Roman" w:cs="Times New Roman"/>
                <w:sz w:val="24"/>
                <w:szCs w:val="24"/>
                <w:lang w:eastAsia="ru-RU"/>
              </w:rPr>
              <w:t>посадка многолетних цветников при густоте посадки 16 шт. цветов;</w:t>
            </w:r>
          </w:p>
          <w:p w:rsidR="00330C78" w:rsidRPr="00330C78" w:rsidRDefault="00330C78" w:rsidP="00330C78">
            <w:pPr>
              <w:pStyle w:val="a5"/>
              <w:rPr>
                <w:rFonts w:ascii="Times New Roman" w:hAnsi="Times New Roman" w:cs="Times New Roman"/>
                <w:sz w:val="24"/>
                <w:szCs w:val="24"/>
              </w:rPr>
            </w:pP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vertAlign w:val="superscript"/>
              </w:rPr>
            </w:pPr>
            <w:r w:rsidRPr="00330C78">
              <w:rPr>
                <w:rFonts w:ascii="Times New Roman" w:hAnsi="Times New Roman" w:cs="Times New Roman"/>
                <w:sz w:val="24"/>
                <w:szCs w:val="24"/>
              </w:rPr>
              <w:t>1 м</w:t>
            </w:r>
            <w:proofErr w:type="gramStart"/>
            <w:r w:rsidRPr="00330C78">
              <w:rPr>
                <w:rFonts w:ascii="Times New Roman" w:hAnsi="Times New Roman" w:cs="Times New Roman"/>
                <w:sz w:val="24"/>
                <w:szCs w:val="24"/>
                <w:vertAlign w:val="superscript"/>
              </w:rPr>
              <w:t>2</w:t>
            </w:r>
            <w:proofErr w:type="gramEnd"/>
          </w:p>
          <w:p w:rsidR="00330C78" w:rsidRPr="00330C78" w:rsidRDefault="00330C78" w:rsidP="00330C78">
            <w:pPr>
              <w:pStyle w:val="a5"/>
              <w:rPr>
                <w:rFonts w:ascii="Times New Roman" w:hAnsi="Times New Roman" w:cs="Times New Roman"/>
                <w:sz w:val="24"/>
                <w:szCs w:val="24"/>
                <w:vertAlign w:val="superscript"/>
              </w:rPr>
            </w:pPr>
          </w:p>
          <w:p w:rsidR="00330C78" w:rsidRPr="00330C78" w:rsidRDefault="00330C78" w:rsidP="00330C78">
            <w:pPr>
              <w:pStyle w:val="a5"/>
              <w:rPr>
                <w:rFonts w:ascii="Times New Roman" w:hAnsi="Times New Roman" w:cs="Times New Roman"/>
                <w:sz w:val="24"/>
                <w:szCs w:val="24"/>
                <w:vertAlign w:val="superscript"/>
              </w:rPr>
            </w:pPr>
            <w:r w:rsidRPr="00330C78">
              <w:rPr>
                <w:rFonts w:ascii="Times New Roman" w:hAnsi="Times New Roman" w:cs="Times New Roman"/>
                <w:sz w:val="24"/>
                <w:szCs w:val="24"/>
              </w:rPr>
              <w:t>1 м</w:t>
            </w:r>
            <w:proofErr w:type="gramStart"/>
            <w:r w:rsidRPr="00330C78">
              <w:rPr>
                <w:rFonts w:ascii="Times New Roman" w:hAnsi="Times New Roman" w:cs="Times New Roman"/>
                <w:sz w:val="24"/>
                <w:szCs w:val="24"/>
                <w:vertAlign w:val="superscript"/>
              </w:rPr>
              <w:t>2</w:t>
            </w:r>
            <w:proofErr w:type="gramEnd"/>
          </w:p>
          <w:p w:rsidR="00330C78" w:rsidRPr="00330C78" w:rsidRDefault="00330C78" w:rsidP="00330C78">
            <w:pPr>
              <w:pStyle w:val="a5"/>
              <w:rPr>
                <w:rFonts w:ascii="Times New Roman" w:hAnsi="Times New Roman" w:cs="Times New Roman"/>
                <w:sz w:val="24"/>
                <w:szCs w:val="24"/>
                <w:vertAlign w:val="superscript"/>
              </w:rPr>
            </w:pPr>
          </w:p>
          <w:p w:rsidR="00330C78" w:rsidRPr="00330C78" w:rsidRDefault="00330C78" w:rsidP="00330C78">
            <w:pPr>
              <w:pStyle w:val="a5"/>
              <w:rPr>
                <w:rFonts w:ascii="Times New Roman" w:hAnsi="Times New Roman" w:cs="Times New Roman"/>
                <w:sz w:val="24"/>
                <w:szCs w:val="24"/>
                <w:vertAlign w:val="superscript"/>
              </w:rPr>
            </w:pPr>
            <w:r w:rsidRPr="00330C78">
              <w:rPr>
                <w:rFonts w:ascii="Times New Roman" w:hAnsi="Times New Roman" w:cs="Times New Roman"/>
                <w:sz w:val="24"/>
                <w:szCs w:val="24"/>
              </w:rPr>
              <w:t>1 м</w:t>
            </w:r>
            <w:proofErr w:type="gramStart"/>
            <w:r w:rsidRPr="00330C78">
              <w:rPr>
                <w:rFonts w:ascii="Times New Roman" w:hAnsi="Times New Roman" w:cs="Times New Roman"/>
                <w:sz w:val="24"/>
                <w:szCs w:val="24"/>
                <w:vertAlign w:val="superscript"/>
              </w:rPr>
              <w:t>2</w:t>
            </w:r>
            <w:proofErr w:type="gramEnd"/>
          </w:p>
          <w:p w:rsidR="00330C78" w:rsidRPr="00330C78" w:rsidRDefault="00330C78" w:rsidP="00330C78">
            <w:pPr>
              <w:pStyle w:val="a5"/>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2,7534</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0,7473</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0,467</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1,5391</w:t>
            </w:r>
          </w:p>
          <w:p w:rsidR="00330C78" w:rsidRPr="00330C78" w:rsidRDefault="00330C78" w:rsidP="00330C78">
            <w:pPr>
              <w:pStyle w:val="a5"/>
              <w:rPr>
                <w:rFonts w:ascii="Times New Roman" w:hAnsi="Times New Roman" w:cs="Times New Roman"/>
                <w:sz w:val="24"/>
                <w:szCs w:val="24"/>
              </w:rPr>
            </w:pPr>
          </w:p>
        </w:tc>
      </w:tr>
      <w:tr w:rsidR="00330C78" w:rsidRPr="00330C78" w:rsidTr="00330C78">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6.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Уход за деревьями или кустарниками с комом земли 1,0х</w:t>
            </w:r>
            <w:proofErr w:type="gramStart"/>
            <w:r w:rsidRPr="00330C78">
              <w:rPr>
                <w:rFonts w:ascii="Times New Roman" w:hAnsi="Times New Roman" w:cs="Times New Roman"/>
                <w:sz w:val="24"/>
                <w:szCs w:val="24"/>
              </w:rPr>
              <w:t>1</w:t>
            </w:r>
            <w:proofErr w:type="gramEnd"/>
            <w:r w:rsidRPr="00330C78">
              <w:rPr>
                <w:rFonts w:ascii="Times New Roman" w:hAnsi="Times New Roman" w:cs="Times New Roman"/>
                <w:sz w:val="24"/>
                <w:szCs w:val="24"/>
              </w:rPr>
              <w:t xml:space="preserve">,0х0,6            </w:t>
            </w: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 дерево или 1 кустарник     </w:t>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4,424     </w:t>
            </w:r>
          </w:p>
        </w:tc>
      </w:tr>
      <w:tr w:rsidR="00330C78" w:rsidRPr="00330C78" w:rsidTr="00330C78">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7.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Уход за саженцами кустарников с оголенной корневой системой в живой изгороди двухрядной:</w:t>
            </w:r>
          </w:p>
          <w:p w:rsidR="00330C78" w:rsidRPr="00330C78" w:rsidRDefault="00330C78" w:rsidP="00330C78">
            <w:pPr>
              <w:pStyle w:val="a5"/>
              <w:rPr>
                <w:rFonts w:ascii="Times New Roman" w:hAnsi="Times New Roman" w:cs="Times New Roman"/>
                <w:sz w:val="24"/>
                <w:szCs w:val="24"/>
              </w:rPr>
            </w:pP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1 м живой изгороди</w:t>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0,629     </w:t>
            </w:r>
          </w:p>
        </w:tc>
      </w:tr>
      <w:tr w:rsidR="00330C78" w:rsidRPr="00330C78" w:rsidTr="00330C78">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8.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Уход за газоном              </w:t>
            </w: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 кв. м       </w:t>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0,3862     </w:t>
            </w:r>
          </w:p>
        </w:tc>
      </w:tr>
      <w:tr w:rsidR="00330C78" w:rsidRPr="00330C78" w:rsidTr="00330C78">
        <w:trPr>
          <w:cantSplit/>
          <w:trHeight w:val="240"/>
        </w:trPr>
        <w:tc>
          <w:tcPr>
            <w:tcW w:w="67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9.  </w:t>
            </w:r>
          </w:p>
        </w:tc>
        <w:tc>
          <w:tcPr>
            <w:tcW w:w="4570"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Уход за цветником из многолетников           </w:t>
            </w:r>
          </w:p>
        </w:tc>
        <w:tc>
          <w:tcPr>
            <w:tcW w:w="231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1 кв. м       </w:t>
            </w:r>
          </w:p>
        </w:tc>
        <w:tc>
          <w:tcPr>
            <w:tcW w:w="2025" w:type="dxa"/>
            <w:tcBorders>
              <w:top w:val="single" w:sz="6" w:space="0" w:color="auto"/>
              <w:left w:val="single" w:sz="6" w:space="0" w:color="auto"/>
              <w:bottom w:val="single" w:sz="6" w:space="0" w:color="auto"/>
              <w:right w:val="single" w:sz="6" w:space="0" w:color="auto"/>
            </w:tcBorders>
          </w:tcPr>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0,9066     </w:t>
            </w:r>
          </w:p>
        </w:tc>
      </w:tr>
    </w:tbl>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2.6. Компенсационная стоимость рассчитывается по формуле:</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w:t>
      </w:r>
      <w:proofErr w:type="spellStart"/>
      <w:proofErr w:type="gram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в</w:t>
      </w:r>
      <w:proofErr w:type="spellEnd"/>
      <w:proofErr w:type="gramEnd"/>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з</w:t>
      </w:r>
      <w:proofErr w:type="spellEnd"/>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К</w:t>
      </w:r>
      <w:r w:rsidRPr="00330C78">
        <w:rPr>
          <w:rFonts w:ascii="Times New Roman" w:hAnsi="Times New Roman" w:cs="Times New Roman"/>
          <w:sz w:val="24"/>
          <w:szCs w:val="24"/>
          <w:vertAlign w:val="subscript"/>
        </w:rPr>
        <w:t>с</w:t>
      </w:r>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в</w:t>
      </w:r>
      <w:proofErr w:type="spellEnd"/>
      <w:r w:rsidRPr="00330C78">
        <w:rPr>
          <w:rFonts w:ascii="Times New Roman" w:hAnsi="Times New Roman" w:cs="Times New Roman"/>
          <w:sz w:val="24"/>
          <w:szCs w:val="24"/>
        </w:rPr>
        <w:t xml:space="preserve">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где:</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компенсационная стоимость насаждений;</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з</w:t>
      </w:r>
      <w:proofErr w:type="spellEnd"/>
      <w:r w:rsidRPr="00330C78">
        <w:rPr>
          <w:rFonts w:ascii="Times New Roman" w:hAnsi="Times New Roman" w:cs="Times New Roman"/>
          <w:sz w:val="24"/>
          <w:szCs w:val="24"/>
        </w:rPr>
        <w:t xml:space="preserve">  - коэффициент, отражающий социально-экологическую значимость зеленых насаждений;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К</w:t>
      </w:r>
      <w:r w:rsidRPr="00330C78">
        <w:rPr>
          <w:rFonts w:ascii="Times New Roman" w:hAnsi="Times New Roman" w:cs="Times New Roman"/>
          <w:sz w:val="24"/>
          <w:szCs w:val="24"/>
          <w:vertAlign w:val="subscript"/>
        </w:rPr>
        <w:t>с</w:t>
      </w:r>
      <w:r w:rsidRPr="00330C78">
        <w:rPr>
          <w:rFonts w:ascii="Times New Roman" w:hAnsi="Times New Roman" w:cs="Times New Roman"/>
          <w:sz w:val="24"/>
          <w:szCs w:val="24"/>
        </w:rPr>
        <w:t xml:space="preserve">  - коэффициент, отражающий качественное состояние зеленых насаждений;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в</w:t>
      </w:r>
      <w:proofErr w:type="spellEnd"/>
      <w:r w:rsidRPr="00330C78">
        <w:rPr>
          <w:rFonts w:ascii="Times New Roman" w:hAnsi="Times New Roman" w:cs="Times New Roman"/>
          <w:sz w:val="24"/>
          <w:szCs w:val="24"/>
        </w:rPr>
        <w:t xml:space="preserve"> – коэффициент поправки на </w:t>
      </w:r>
      <w:proofErr w:type="spellStart"/>
      <w:r w:rsidRPr="00330C78">
        <w:rPr>
          <w:rFonts w:ascii="Times New Roman" w:hAnsi="Times New Roman" w:cs="Times New Roman"/>
          <w:sz w:val="24"/>
          <w:szCs w:val="24"/>
        </w:rPr>
        <w:t>водоохранную</w:t>
      </w:r>
      <w:proofErr w:type="spellEnd"/>
      <w:r w:rsidRPr="00330C78">
        <w:rPr>
          <w:rFonts w:ascii="Times New Roman" w:hAnsi="Times New Roman" w:cs="Times New Roman"/>
          <w:sz w:val="24"/>
          <w:szCs w:val="24"/>
        </w:rPr>
        <w:t xml:space="preserve"> функцию зеленых насаждений.</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При расчете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для  газонов и цветников полученный результат умножается на площадь объектов.</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2.7. Используются следующие показатели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з</w:t>
      </w:r>
      <w:proofErr w:type="spellEnd"/>
      <w:proofErr w:type="gramStart"/>
      <w:r w:rsidRPr="00330C78">
        <w:rPr>
          <w:rFonts w:ascii="Times New Roman" w:hAnsi="Times New Roman" w:cs="Times New Roman"/>
          <w:sz w:val="24"/>
          <w:szCs w:val="24"/>
        </w:rPr>
        <w:t xml:space="preserve"> :</w:t>
      </w:r>
      <w:proofErr w:type="gramEnd"/>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 для зеленых  насаждений  на  территориях  ограниченного пользования и специального назначения - 1,5;</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 для зеленых насаждений на территориях общего пользования - 2;</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lastRenderedPageBreak/>
        <w:t xml:space="preserve">    - для уникальных насаждений и насаждений на особо охраняемых  природных территориях - 3.</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Если растение одновременно отнесено к нескольким категориям социально-экологической значимости, то в расчетах принимается максимальное значение аналогичного поправочного коэффициента (</w:t>
      </w:r>
      <w:proofErr w:type="spellStart"/>
      <w:r w:rsidRPr="00330C78">
        <w:rPr>
          <w:rFonts w:ascii="Times New Roman" w:hAnsi="Times New Roman" w:cs="Times New Roman"/>
          <w:i/>
          <w:iCs/>
          <w:sz w:val="24"/>
          <w:szCs w:val="24"/>
        </w:rPr>
        <w:t>К</w:t>
      </w:r>
      <w:r w:rsidRPr="00330C78">
        <w:rPr>
          <w:rFonts w:ascii="Times New Roman" w:hAnsi="Times New Roman" w:cs="Times New Roman"/>
          <w:sz w:val="24"/>
          <w:szCs w:val="24"/>
        </w:rPr>
        <w:t>з</w:t>
      </w:r>
      <w:proofErr w:type="spellEnd"/>
      <w:r w:rsidRPr="00330C78">
        <w:rPr>
          <w:rFonts w:ascii="Times New Roman" w:hAnsi="Times New Roman" w:cs="Times New Roman"/>
          <w:sz w:val="24"/>
          <w:szCs w:val="24"/>
        </w:rPr>
        <w:t>).</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2.8. При расчете размера вреда при противоправном уничтожении, повреждении зеленых насаждений, коэффициент качественного состояния принимается за 1.</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iCs/>
          <w:sz w:val="24"/>
          <w:szCs w:val="24"/>
        </w:rPr>
        <w:t>2.9.</w:t>
      </w:r>
      <w:r w:rsidRPr="00330C78">
        <w:rPr>
          <w:rFonts w:ascii="Times New Roman" w:hAnsi="Times New Roman" w:cs="Times New Roman"/>
          <w:i/>
          <w:iCs/>
          <w:sz w:val="24"/>
          <w:szCs w:val="24"/>
        </w:rPr>
        <w:t xml:space="preserve"> </w:t>
      </w:r>
      <w:proofErr w:type="spellStart"/>
      <w:r w:rsidRPr="00330C78">
        <w:rPr>
          <w:rFonts w:ascii="Times New Roman" w:hAnsi="Times New Roman" w:cs="Times New Roman"/>
          <w:i/>
          <w:iCs/>
          <w:sz w:val="24"/>
          <w:szCs w:val="24"/>
        </w:rPr>
        <w:t>К</w:t>
      </w:r>
      <w:r w:rsidRPr="00330C78">
        <w:rPr>
          <w:rFonts w:ascii="Times New Roman" w:hAnsi="Times New Roman" w:cs="Times New Roman"/>
          <w:sz w:val="24"/>
          <w:szCs w:val="24"/>
        </w:rPr>
        <w:t>в</w:t>
      </w:r>
      <w:proofErr w:type="spellEnd"/>
      <w:r w:rsidRPr="00330C78">
        <w:rPr>
          <w:rFonts w:ascii="Times New Roman" w:hAnsi="Times New Roman" w:cs="Times New Roman"/>
          <w:sz w:val="24"/>
          <w:szCs w:val="24"/>
        </w:rPr>
        <w:t xml:space="preserve"> - учитывает </w:t>
      </w:r>
      <w:proofErr w:type="spellStart"/>
      <w:r w:rsidRPr="00330C78">
        <w:rPr>
          <w:rFonts w:ascii="Times New Roman" w:hAnsi="Times New Roman" w:cs="Times New Roman"/>
          <w:sz w:val="24"/>
          <w:szCs w:val="24"/>
        </w:rPr>
        <w:t>водоохранные</w:t>
      </w:r>
      <w:proofErr w:type="spellEnd"/>
      <w:r w:rsidRPr="00330C78">
        <w:rPr>
          <w:rFonts w:ascii="Times New Roman" w:hAnsi="Times New Roman" w:cs="Times New Roman"/>
          <w:sz w:val="24"/>
          <w:szCs w:val="24"/>
        </w:rPr>
        <w:t xml:space="preserve"> функции зеленых насаждений и устанавливается в размере:</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- 2 - для зеленых насаждений, расположенных в 50-метровой зоне от уреза воды по обеим сторонам открытого водотока (водоема);</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- 1 - для остальных территорий.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2.10. Компенсационная стоимость зеленых насаждений уменьшается в 2 раза в случаях:</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пересадки зеленых насаждений;</w:t>
      </w:r>
    </w:p>
    <w:p w:rsidR="00330C78" w:rsidRPr="00330C78" w:rsidRDefault="00330C78" w:rsidP="00330C78">
      <w:pPr>
        <w:pStyle w:val="a5"/>
        <w:rPr>
          <w:rFonts w:ascii="Times New Roman" w:hAnsi="Times New Roman" w:cs="Times New Roman"/>
          <w:sz w:val="24"/>
          <w:szCs w:val="24"/>
        </w:rPr>
      </w:pPr>
      <w:proofErr w:type="gramStart"/>
      <w:r w:rsidRPr="00330C78">
        <w:rPr>
          <w:rFonts w:ascii="Times New Roman" w:hAnsi="Times New Roman" w:cs="Times New Roman"/>
          <w:sz w:val="24"/>
          <w:szCs w:val="24"/>
        </w:rPr>
        <w:t>- уничтожении, повреждении зеленых насаждений, расположенных в границах охранных зон инженерных сооружений, при их обслуживании и ремонте, а также с нарушением существующих норм.</w:t>
      </w:r>
      <w:proofErr w:type="gramEnd"/>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2.11. При расчете  компенсационной  стоимости  поросли  (молодые  побеги растений, развивающиеся из придаточных или спящих почек на пнях  или корнях лиственных растений), самосева (молодое  поколение  древесных растений, возникшее после  прорастания   опавших   семян), подроста (молодые растения древесных  пород, выросшие из семян материнского насаждения)  не  учитываются единовременные затраты по посадке деревьев, кустарников, созданию  газонов, цветников (</w:t>
      </w: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е</w:t>
      </w:r>
      <w:proofErr w:type="spellEnd"/>
      <w:proofErr w:type="gramStart"/>
      <w:r w:rsidRPr="00330C78">
        <w:rPr>
          <w:rFonts w:ascii="Times New Roman" w:hAnsi="Times New Roman" w:cs="Times New Roman"/>
          <w:sz w:val="24"/>
          <w:szCs w:val="24"/>
        </w:rPr>
        <w:t xml:space="preserve"> )</w:t>
      </w:r>
      <w:proofErr w:type="gramEnd"/>
      <w:r w:rsidRPr="00330C78">
        <w:rPr>
          <w:rFonts w:ascii="Times New Roman" w:hAnsi="Times New Roman" w:cs="Times New Roman"/>
          <w:sz w:val="24"/>
          <w:szCs w:val="24"/>
        </w:rPr>
        <w:t xml:space="preserve"> и затраты по уходу за насаждениями (</w:t>
      </w:r>
      <w:proofErr w:type="spellStart"/>
      <w:r w:rsidRPr="00330C78">
        <w:rPr>
          <w:rFonts w:ascii="Times New Roman" w:hAnsi="Times New Roman" w:cs="Times New Roman"/>
          <w:sz w:val="24"/>
          <w:szCs w:val="24"/>
        </w:rPr>
        <w:t>З</w:t>
      </w:r>
      <w:r w:rsidRPr="00330C78">
        <w:rPr>
          <w:rFonts w:ascii="Times New Roman" w:hAnsi="Times New Roman" w:cs="Times New Roman"/>
          <w:sz w:val="24"/>
          <w:szCs w:val="24"/>
          <w:vertAlign w:val="subscript"/>
        </w:rPr>
        <w:t>у</w:t>
      </w:r>
      <w:proofErr w:type="spellEnd"/>
      <w:r w:rsidRPr="00330C78">
        <w:rPr>
          <w:rFonts w:ascii="Times New Roman" w:hAnsi="Times New Roman" w:cs="Times New Roman"/>
          <w:sz w:val="24"/>
          <w:szCs w:val="24"/>
        </w:rPr>
        <w:t xml:space="preserve"> ).</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Пример расчета компенсационной стоимости поросли, подроста и самосева:</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При расчете компенсационной стоимости поросли, подроста и самосева затраты по посадке и уходу за насаждением не учитываются.</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стоимость насаждения - 300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восстановительная стоимость равна цене насаждения.</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Компенсационная стоимость насаждения, находящегося в хорошем состоянии,</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с</w:t>
      </w:r>
      <w:r w:rsidRPr="00330C78">
        <w:rPr>
          <w:rFonts w:ascii="Times New Roman" w:hAnsi="Times New Roman" w:cs="Times New Roman"/>
          <w:sz w:val="24"/>
          <w:szCs w:val="24"/>
        </w:rPr>
        <w:t xml:space="preserve"> = 1) </w:t>
      </w:r>
      <w:proofErr w:type="gramStart"/>
      <w:r w:rsidRPr="00330C78">
        <w:rPr>
          <w:rFonts w:ascii="Times New Roman" w:hAnsi="Times New Roman" w:cs="Times New Roman"/>
          <w:sz w:val="24"/>
          <w:szCs w:val="24"/>
        </w:rPr>
        <w:t>растущего</w:t>
      </w:r>
      <w:proofErr w:type="gramEnd"/>
      <w:r w:rsidRPr="00330C78">
        <w:rPr>
          <w:rFonts w:ascii="Times New Roman" w:hAnsi="Times New Roman" w:cs="Times New Roman"/>
          <w:sz w:val="24"/>
          <w:szCs w:val="24"/>
        </w:rPr>
        <w:t xml:space="preserve"> в пределах территорий: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ограниченного и специального пользования при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з</w:t>
      </w:r>
      <w:proofErr w:type="spellEnd"/>
      <w:r w:rsidRPr="00330C78">
        <w:rPr>
          <w:rFonts w:ascii="Times New Roman" w:hAnsi="Times New Roman" w:cs="Times New Roman"/>
          <w:sz w:val="24"/>
          <w:szCs w:val="24"/>
        </w:rPr>
        <w:t xml:space="preserve"> = 1,5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450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общего пользования при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з</w:t>
      </w:r>
      <w:proofErr w:type="spellEnd"/>
      <w:r w:rsidRPr="00330C78">
        <w:rPr>
          <w:rFonts w:ascii="Times New Roman" w:hAnsi="Times New Roman" w:cs="Times New Roman"/>
          <w:sz w:val="24"/>
          <w:szCs w:val="24"/>
        </w:rPr>
        <w:t xml:space="preserve"> = 2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600 рублей;</w:t>
      </w:r>
    </w:p>
    <w:p w:rsid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особо охраняемых природных </w:t>
      </w:r>
      <w:proofErr w:type="gramStart"/>
      <w:r w:rsidRPr="00330C78">
        <w:rPr>
          <w:rFonts w:ascii="Times New Roman" w:hAnsi="Times New Roman" w:cs="Times New Roman"/>
          <w:sz w:val="24"/>
          <w:szCs w:val="24"/>
        </w:rPr>
        <w:t>территориях</w:t>
      </w:r>
      <w:proofErr w:type="gramEnd"/>
      <w:r w:rsidRPr="00330C78">
        <w:rPr>
          <w:rFonts w:ascii="Times New Roman" w:hAnsi="Times New Roman" w:cs="Times New Roman"/>
          <w:sz w:val="24"/>
          <w:szCs w:val="24"/>
        </w:rPr>
        <w:t xml:space="preserve">  при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з</w:t>
      </w:r>
      <w:proofErr w:type="spellEnd"/>
      <w:r w:rsidRPr="00330C78">
        <w:rPr>
          <w:rFonts w:ascii="Times New Roman" w:hAnsi="Times New Roman" w:cs="Times New Roman"/>
          <w:sz w:val="24"/>
          <w:szCs w:val="24"/>
        </w:rPr>
        <w:t xml:space="preserve"> = 3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900 рублей.</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3. Примеры расчета размера вреда</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3.1. Дерево породы береза.</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Стоимость саженца березы = 450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Средняя заработная плата в строительстве = 17050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Единовременные затраты по посадке дерева = 17050</w:t>
      </w:r>
      <w:proofErr w:type="gramStart"/>
      <w:r w:rsidRPr="00330C78">
        <w:rPr>
          <w:rFonts w:ascii="Times New Roman" w:hAnsi="Times New Roman" w:cs="Times New Roman"/>
          <w:sz w:val="24"/>
          <w:szCs w:val="24"/>
        </w:rPr>
        <w:t xml:space="preserve"> :</w:t>
      </w:r>
      <w:proofErr w:type="gramEnd"/>
      <w:r w:rsidRPr="00330C78">
        <w:rPr>
          <w:rFonts w:ascii="Times New Roman" w:hAnsi="Times New Roman" w:cs="Times New Roman"/>
          <w:sz w:val="24"/>
          <w:szCs w:val="24"/>
        </w:rPr>
        <w:t xml:space="preserve"> 165,45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9,646 = 994,04.</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Затраты по уходу за деревом диаметром до 10 см = 17050</w:t>
      </w:r>
      <w:proofErr w:type="gramStart"/>
      <w:r w:rsidRPr="00330C78">
        <w:rPr>
          <w:rFonts w:ascii="Times New Roman" w:hAnsi="Times New Roman" w:cs="Times New Roman"/>
          <w:sz w:val="24"/>
          <w:szCs w:val="24"/>
        </w:rPr>
        <w:t xml:space="preserve"> :</w:t>
      </w:r>
      <w:proofErr w:type="gramEnd"/>
      <w:r w:rsidRPr="00330C78">
        <w:rPr>
          <w:rFonts w:ascii="Times New Roman" w:hAnsi="Times New Roman" w:cs="Times New Roman"/>
          <w:sz w:val="24"/>
          <w:szCs w:val="24"/>
        </w:rPr>
        <w:t xml:space="preserve"> 165,45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4,424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3 = 1367,70</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Восстановительная стоимость березы диаметром до 10 см = 450 + 994,04 + 1367,70 = 2811,74.</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Компенсационная стоимость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березы диаметром до 10 см, находящейся в хорошем состоянии (К</w:t>
      </w:r>
      <w:r w:rsidRPr="00330C78">
        <w:rPr>
          <w:rFonts w:ascii="Times New Roman" w:hAnsi="Times New Roman" w:cs="Times New Roman"/>
          <w:sz w:val="24"/>
          <w:szCs w:val="24"/>
          <w:vertAlign w:val="subscript"/>
        </w:rPr>
        <w:t>с</w:t>
      </w:r>
      <w:r w:rsidRPr="00330C78">
        <w:rPr>
          <w:rFonts w:ascii="Times New Roman" w:hAnsi="Times New Roman" w:cs="Times New Roman"/>
          <w:sz w:val="24"/>
          <w:szCs w:val="24"/>
        </w:rPr>
        <w:t xml:space="preserve"> = 1), растущей в пределах территорий: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ограниченного и специального пользования при </w:t>
      </w:r>
      <w:proofErr w:type="spellStart"/>
      <w:r w:rsidRPr="00330C78">
        <w:rPr>
          <w:rFonts w:ascii="Times New Roman" w:hAnsi="Times New Roman" w:cs="Times New Roman"/>
          <w:sz w:val="24"/>
          <w:szCs w:val="24"/>
        </w:rPr>
        <w:t>Кз</w:t>
      </w:r>
      <w:proofErr w:type="spellEnd"/>
      <w:r w:rsidRPr="00330C78">
        <w:rPr>
          <w:rFonts w:ascii="Times New Roman" w:hAnsi="Times New Roman" w:cs="Times New Roman"/>
          <w:sz w:val="24"/>
          <w:szCs w:val="24"/>
        </w:rPr>
        <w:t xml:space="preserve"> = 1,5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4217,61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общего пользования при</w:t>
      </w:r>
      <w:proofErr w:type="gramStart"/>
      <w:r w:rsidRPr="00330C78">
        <w:rPr>
          <w:rFonts w:ascii="Times New Roman" w:hAnsi="Times New Roman" w:cs="Times New Roman"/>
          <w:sz w:val="24"/>
          <w:szCs w:val="24"/>
        </w:rPr>
        <w:t xml:space="preserve"> К</w:t>
      </w:r>
      <w:proofErr w:type="gramEnd"/>
      <w:r w:rsidRPr="00330C78">
        <w:rPr>
          <w:rFonts w:ascii="Times New Roman" w:hAnsi="Times New Roman" w:cs="Times New Roman"/>
          <w:sz w:val="24"/>
          <w:szCs w:val="24"/>
        </w:rPr>
        <w:t xml:space="preserve"> = 2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5623,48 (рубля);</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особо охраняемых природных территорий  </w:t>
      </w:r>
      <w:proofErr w:type="spellStart"/>
      <w:r w:rsidRPr="00330C78">
        <w:rPr>
          <w:rFonts w:ascii="Times New Roman" w:hAnsi="Times New Roman" w:cs="Times New Roman"/>
          <w:sz w:val="24"/>
          <w:szCs w:val="24"/>
        </w:rPr>
        <w:t>К</w:t>
      </w:r>
      <w:r w:rsidRPr="00330C78">
        <w:rPr>
          <w:rFonts w:ascii="Times New Roman" w:hAnsi="Times New Roman" w:cs="Times New Roman"/>
          <w:sz w:val="24"/>
          <w:szCs w:val="24"/>
          <w:vertAlign w:val="subscript"/>
        </w:rPr>
        <w:t>з</w:t>
      </w:r>
      <w:proofErr w:type="spellEnd"/>
      <w:r w:rsidRPr="00330C78">
        <w:rPr>
          <w:rFonts w:ascii="Times New Roman" w:hAnsi="Times New Roman" w:cs="Times New Roman"/>
          <w:sz w:val="24"/>
          <w:szCs w:val="24"/>
        </w:rPr>
        <w:t xml:space="preserve"> = 3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8435,22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Размер вреда при противоправном уничтожении составит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х</w:t>
      </w:r>
      <w:proofErr w:type="spellEnd"/>
      <w:r w:rsidRPr="00330C78">
        <w:rPr>
          <w:rFonts w:ascii="Times New Roman" w:hAnsi="Times New Roman" w:cs="Times New Roman"/>
          <w:sz w:val="24"/>
          <w:szCs w:val="24"/>
        </w:rPr>
        <w:t xml:space="preserve"> 5:</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lastRenderedPageBreak/>
        <w:t>- ограниченного и специального пользования 4217,61х5 =21088,05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общего пользования 5623,48х5 = 28117,4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особо охраняемых природных территорий 8435,22х5 =42176,1 (рублей).</w:t>
      </w:r>
    </w:p>
    <w:p w:rsidR="00330C78" w:rsidRPr="00330C78" w:rsidRDefault="00330C78" w:rsidP="00330C78">
      <w:pPr>
        <w:pStyle w:val="a5"/>
        <w:rPr>
          <w:rFonts w:ascii="Times New Roman" w:hAnsi="Times New Roman" w:cs="Times New Roman"/>
          <w:sz w:val="24"/>
          <w:szCs w:val="24"/>
        </w:rPr>
      </w:pP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Затраты по уходу за деревом диаметром свыше 30 см = 17050 / 165,45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4,424 </w:t>
      </w:r>
      <w:proofErr w:type="spellStart"/>
      <w:r w:rsidRPr="00330C78">
        <w:rPr>
          <w:rFonts w:ascii="Times New Roman" w:hAnsi="Times New Roman" w:cs="Times New Roman"/>
          <w:sz w:val="24"/>
          <w:szCs w:val="24"/>
        </w:rPr>
        <w:t>x</w:t>
      </w:r>
      <w:proofErr w:type="spellEnd"/>
      <w:r w:rsidRPr="00330C78">
        <w:rPr>
          <w:rFonts w:ascii="Times New Roman" w:hAnsi="Times New Roman" w:cs="Times New Roman"/>
          <w:sz w:val="24"/>
          <w:szCs w:val="24"/>
        </w:rPr>
        <w:t xml:space="preserve"> 6 = 2735,42.</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Восстановительная стоимость березы диаметром свыше 30 см = 450 + 994,04 + 2735,42 = 4179,46.</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Компенсационная стоимость березы диаметром свыше 30 см, находящейся в хорошем состоянии, растущей в пределах территорий: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ограниченного и специального пользования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6269,19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общего пользования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8358,92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 особо охраняемых природных территорий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 12538,38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xml:space="preserve">Размер вреда при противоправном уничтожении составит </w:t>
      </w:r>
      <w:proofErr w:type="spellStart"/>
      <w:r w:rsidRPr="00330C78">
        <w:rPr>
          <w:rFonts w:ascii="Times New Roman" w:hAnsi="Times New Roman" w:cs="Times New Roman"/>
          <w:sz w:val="24"/>
          <w:szCs w:val="24"/>
        </w:rPr>
        <w:t>С</w:t>
      </w:r>
      <w:r w:rsidRPr="00330C78">
        <w:rPr>
          <w:rFonts w:ascii="Times New Roman" w:hAnsi="Times New Roman" w:cs="Times New Roman"/>
          <w:sz w:val="24"/>
          <w:szCs w:val="24"/>
          <w:vertAlign w:val="subscript"/>
        </w:rPr>
        <w:t>к</w:t>
      </w:r>
      <w:proofErr w:type="spellEnd"/>
      <w:r w:rsidRPr="00330C78">
        <w:rPr>
          <w:rFonts w:ascii="Times New Roman" w:hAnsi="Times New Roman" w:cs="Times New Roman"/>
          <w:sz w:val="24"/>
          <w:szCs w:val="24"/>
        </w:rPr>
        <w:t xml:space="preserve"> </w:t>
      </w:r>
      <w:proofErr w:type="spellStart"/>
      <w:r w:rsidRPr="00330C78">
        <w:rPr>
          <w:rFonts w:ascii="Times New Roman" w:hAnsi="Times New Roman" w:cs="Times New Roman"/>
          <w:sz w:val="24"/>
          <w:szCs w:val="24"/>
        </w:rPr>
        <w:t>х</w:t>
      </w:r>
      <w:proofErr w:type="spellEnd"/>
      <w:r w:rsidRPr="00330C78">
        <w:rPr>
          <w:rFonts w:ascii="Times New Roman" w:hAnsi="Times New Roman" w:cs="Times New Roman"/>
          <w:sz w:val="24"/>
          <w:szCs w:val="24"/>
        </w:rPr>
        <w:t xml:space="preserve"> 5:</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ограниченного и специального пользования 6269,19х5 =31345,95 (рублей);</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общего пользования 8358,92х5 = 41794,6 (рубля);</w:t>
      </w:r>
    </w:p>
    <w:p w:rsidR="00330C78" w:rsidRPr="00330C78" w:rsidRDefault="00330C78" w:rsidP="00330C78">
      <w:pPr>
        <w:pStyle w:val="a5"/>
        <w:rPr>
          <w:rFonts w:ascii="Times New Roman" w:hAnsi="Times New Roman" w:cs="Times New Roman"/>
          <w:sz w:val="24"/>
          <w:szCs w:val="24"/>
        </w:rPr>
      </w:pPr>
      <w:r w:rsidRPr="00330C78">
        <w:rPr>
          <w:rFonts w:ascii="Times New Roman" w:hAnsi="Times New Roman" w:cs="Times New Roman"/>
          <w:sz w:val="24"/>
          <w:szCs w:val="24"/>
        </w:rPr>
        <w:t>- особо охраняемых природных территорий 12538,38х5 = 62691,9 (рубль).</w:t>
      </w: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2F59FE">
      <w:pPr>
        <w:autoSpaceDE w:val="0"/>
        <w:autoSpaceDN w:val="0"/>
        <w:adjustRightInd w:val="0"/>
        <w:spacing w:after="0" w:line="240" w:lineRule="auto"/>
        <w:jc w:val="right"/>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330C78" w:rsidRDefault="00330C78" w:rsidP="00330C78">
      <w:pPr>
        <w:autoSpaceDE w:val="0"/>
        <w:autoSpaceDN w:val="0"/>
        <w:adjustRightInd w:val="0"/>
        <w:spacing w:after="0" w:line="240" w:lineRule="auto"/>
        <w:outlineLvl w:val="0"/>
        <w:rPr>
          <w:rFonts w:ascii="Times New Roman" w:hAnsi="Times New Roman" w:cs="Times New Roman"/>
          <w:sz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 xml:space="preserve">Приложение № </w:t>
      </w:r>
      <w:r w:rsidR="00330C78">
        <w:rPr>
          <w:rFonts w:ascii="Times New Roman" w:hAnsi="Times New Roman" w:cs="Times New Roman"/>
          <w:sz w:val="28"/>
        </w:rPr>
        <w:t>4</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330C78"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775B7A"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представил, а сотрудник администрации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p>
    <w:p w:rsidR="00EA3917"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85347F">
      <w:pgSz w:w="11906" w:h="16838"/>
      <w:pgMar w:top="284" w:right="707"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BC5"/>
    <w:rsid w:val="00020DA9"/>
    <w:rsid w:val="00020EC0"/>
    <w:rsid w:val="0002318D"/>
    <w:rsid w:val="00026C79"/>
    <w:rsid w:val="00035AA3"/>
    <w:rsid w:val="00040B3B"/>
    <w:rsid w:val="0004369E"/>
    <w:rsid w:val="000453AC"/>
    <w:rsid w:val="00047E7A"/>
    <w:rsid w:val="000507CF"/>
    <w:rsid w:val="000507E8"/>
    <w:rsid w:val="00053BC1"/>
    <w:rsid w:val="00053C13"/>
    <w:rsid w:val="00053E6D"/>
    <w:rsid w:val="0005512A"/>
    <w:rsid w:val="00060986"/>
    <w:rsid w:val="0006126C"/>
    <w:rsid w:val="00064757"/>
    <w:rsid w:val="000670CD"/>
    <w:rsid w:val="000674AB"/>
    <w:rsid w:val="00074DEE"/>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2026"/>
    <w:rsid w:val="000C481C"/>
    <w:rsid w:val="000C4BD9"/>
    <w:rsid w:val="000C5DB9"/>
    <w:rsid w:val="000C6099"/>
    <w:rsid w:val="000C6913"/>
    <w:rsid w:val="000C7F40"/>
    <w:rsid w:val="000D1090"/>
    <w:rsid w:val="000D1293"/>
    <w:rsid w:val="000D1946"/>
    <w:rsid w:val="000D1D79"/>
    <w:rsid w:val="000D2025"/>
    <w:rsid w:val="000D3470"/>
    <w:rsid w:val="000D48CD"/>
    <w:rsid w:val="000E4E52"/>
    <w:rsid w:val="000E62D3"/>
    <w:rsid w:val="000F4C4A"/>
    <w:rsid w:val="000F53B6"/>
    <w:rsid w:val="000F66E1"/>
    <w:rsid w:val="00102B4A"/>
    <w:rsid w:val="00102D2E"/>
    <w:rsid w:val="00106154"/>
    <w:rsid w:val="00111583"/>
    <w:rsid w:val="001119D9"/>
    <w:rsid w:val="001137CF"/>
    <w:rsid w:val="00120BA5"/>
    <w:rsid w:val="00122009"/>
    <w:rsid w:val="00123D69"/>
    <w:rsid w:val="00124537"/>
    <w:rsid w:val="001247A3"/>
    <w:rsid w:val="00124F25"/>
    <w:rsid w:val="00125D5D"/>
    <w:rsid w:val="00130CD1"/>
    <w:rsid w:val="001316CE"/>
    <w:rsid w:val="00132DB2"/>
    <w:rsid w:val="00141EB6"/>
    <w:rsid w:val="00144E5B"/>
    <w:rsid w:val="00145378"/>
    <w:rsid w:val="00147C60"/>
    <w:rsid w:val="0015345A"/>
    <w:rsid w:val="00155A93"/>
    <w:rsid w:val="001561A0"/>
    <w:rsid w:val="001613A0"/>
    <w:rsid w:val="00162611"/>
    <w:rsid w:val="00164188"/>
    <w:rsid w:val="00165D84"/>
    <w:rsid w:val="00166FE7"/>
    <w:rsid w:val="00170CAD"/>
    <w:rsid w:val="00170F46"/>
    <w:rsid w:val="00171BE8"/>
    <w:rsid w:val="00175D47"/>
    <w:rsid w:val="00180E3B"/>
    <w:rsid w:val="0018127C"/>
    <w:rsid w:val="0018492A"/>
    <w:rsid w:val="00186107"/>
    <w:rsid w:val="001964CE"/>
    <w:rsid w:val="001A19A8"/>
    <w:rsid w:val="001A42D6"/>
    <w:rsid w:val="001A442B"/>
    <w:rsid w:val="001A6D23"/>
    <w:rsid w:val="001A7A35"/>
    <w:rsid w:val="001B007D"/>
    <w:rsid w:val="001B0E2A"/>
    <w:rsid w:val="001B15CC"/>
    <w:rsid w:val="001B1BB3"/>
    <w:rsid w:val="001C3175"/>
    <w:rsid w:val="001C57B7"/>
    <w:rsid w:val="001D1D0F"/>
    <w:rsid w:val="001D2FD3"/>
    <w:rsid w:val="001D37B6"/>
    <w:rsid w:val="001D3E01"/>
    <w:rsid w:val="001D4D89"/>
    <w:rsid w:val="001E1953"/>
    <w:rsid w:val="001E3340"/>
    <w:rsid w:val="001E4266"/>
    <w:rsid w:val="001F1703"/>
    <w:rsid w:val="001F2DA7"/>
    <w:rsid w:val="002013DF"/>
    <w:rsid w:val="0020297D"/>
    <w:rsid w:val="00210F23"/>
    <w:rsid w:val="00211726"/>
    <w:rsid w:val="002245CC"/>
    <w:rsid w:val="0023288D"/>
    <w:rsid w:val="00241EC8"/>
    <w:rsid w:val="00242A0F"/>
    <w:rsid w:val="002446F3"/>
    <w:rsid w:val="00245863"/>
    <w:rsid w:val="002469F7"/>
    <w:rsid w:val="00252480"/>
    <w:rsid w:val="00252486"/>
    <w:rsid w:val="002526FB"/>
    <w:rsid w:val="00253A78"/>
    <w:rsid w:val="002615CE"/>
    <w:rsid w:val="00262215"/>
    <w:rsid w:val="00262249"/>
    <w:rsid w:val="0026364C"/>
    <w:rsid w:val="00264403"/>
    <w:rsid w:val="00264AA4"/>
    <w:rsid w:val="002751D0"/>
    <w:rsid w:val="00276257"/>
    <w:rsid w:val="00276673"/>
    <w:rsid w:val="00276BCA"/>
    <w:rsid w:val="0028677C"/>
    <w:rsid w:val="00291B85"/>
    <w:rsid w:val="002920F4"/>
    <w:rsid w:val="002957CE"/>
    <w:rsid w:val="00296604"/>
    <w:rsid w:val="002A0AB0"/>
    <w:rsid w:val="002A14FE"/>
    <w:rsid w:val="002A35E6"/>
    <w:rsid w:val="002B482A"/>
    <w:rsid w:val="002B5D88"/>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4B16"/>
    <w:rsid w:val="00315ED8"/>
    <w:rsid w:val="00320293"/>
    <w:rsid w:val="00321A18"/>
    <w:rsid w:val="0032223B"/>
    <w:rsid w:val="00326450"/>
    <w:rsid w:val="00330C78"/>
    <w:rsid w:val="00333855"/>
    <w:rsid w:val="00334306"/>
    <w:rsid w:val="00340AB7"/>
    <w:rsid w:val="003442C9"/>
    <w:rsid w:val="00345925"/>
    <w:rsid w:val="00346608"/>
    <w:rsid w:val="00355333"/>
    <w:rsid w:val="0035714C"/>
    <w:rsid w:val="00361E9B"/>
    <w:rsid w:val="00361F25"/>
    <w:rsid w:val="00363F01"/>
    <w:rsid w:val="003673D7"/>
    <w:rsid w:val="003709BF"/>
    <w:rsid w:val="00372DCA"/>
    <w:rsid w:val="00373C42"/>
    <w:rsid w:val="003757A5"/>
    <w:rsid w:val="00385312"/>
    <w:rsid w:val="003863BE"/>
    <w:rsid w:val="003907D7"/>
    <w:rsid w:val="003A18C9"/>
    <w:rsid w:val="003C5128"/>
    <w:rsid w:val="003C63C1"/>
    <w:rsid w:val="003C66C3"/>
    <w:rsid w:val="003C73E2"/>
    <w:rsid w:val="003D0CFF"/>
    <w:rsid w:val="003D7DA4"/>
    <w:rsid w:val="003E0FE8"/>
    <w:rsid w:val="003E12FD"/>
    <w:rsid w:val="003E4236"/>
    <w:rsid w:val="003E59F9"/>
    <w:rsid w:val="003F02C8"/>
    <w:rsid w:val="003F3D0A"/>
    <w:rsid w:val="00400D34"/>
    <w:rsid w:val="004057C7"/>
    <w:rsid w:val="00407CAC"/>
    <w:rsid w:val="00421166"/>
    <w:rsid w:val="00421D93"/>
    <w:rsid w:val="00424477"/>
    <w:rsid w:val="00426106"/>
    <w:rsid w:val="004332B3"/>
    <w:rsid w:val="00433A69"/>
    <w:rsid w:val="004359DC"/>
    <w:rsid w:val="00435D1E"/>
    <w:rsid w:val="00435ED5"/>
    <w:rsid w:val="004416D8"/>
    <w:rsid w:val="00442897"/>
    <w:rsid w:val="004429A7"/>
    <w:rsid w:val="004431DA"/>
    <w:rsid w:val="00443420"/>
    <w:rsid w:val="004446DC"/>
    <w:rsid w:val="00446D38"/>
    <w:rsid w:val="0045142A"/>
    <w:rsid w:val="004549B2"/>
    <w:rsid w:val="004551D8"/>
    <w:rsid w:val="00456C65"/>
    <w:rsid w:val="004579E3"/>
    <w:rsid w:val="004613AE"/>
    <w:rsid w:val="00461C5D"/>
    <w:rsid w:val="00463FBA"/>
    <w:rsid w:val="0046633B"/>
    <w:rsid w:val="00471E09"/>
    <w:rsid w:val="004742CA"/>
    <w:rsid w:val="00474A9B"/>
    <w:rsid w:val="00476C68"/>
    <w:rsid w:val="00477189"/>
    <w:rsid w:val="0048039F"/>
    <w:rsid w:val="00486366"/>
    <w:rsid w:val="004871B5"/>
    <w:rsid w:val="00497472"/>
    <w:rsid w:val="004A1225"/>
    <w:rsid w:val="004A1F7D"/>
    <w:rsid w:val="004A7F52"/>
    <w:rsid w:val="004B57EB"/>
    <w:rsid w:val="004C0A7F"/>
    <w:rsid w:val="004C28C3"/>
    <w:rsid w:val="004D25C1"/>
    <w:rsid w:val="004E71C9"/>
    <w:rsid w:val="004F18FC"/>
    <w:rsid w:val="004F2994"/>
    <w:rsid w:val="004F5056"/>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41152"/>
    <w:rsid w:val="00550BD7"/>
    <w:rsid w:val="00552F1B"/>
    <w:rsid w:val="00553B75"/>
    <w:rsid w:val="00553F36"/>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38AA"/>
    <w:rsid w:val="005B1456"/>
    <w:rsid w:val="005B63FB"/>
    <w:rsid w:val="005B78C2"/>
    <w:rsid w:val="005C1C8C"/>
    <w:rsid w:val="005C21F6"/>
    <w:rsid w:val="005C2F57"/>
    <w:rsid w:val="005C70CD"/>
    <w:rsid w:val="005C7DE4"/>
    <w:rsid w:val="005D008C"/>
    <w:rsid w:val="005D0814"/>
    <w:rsid w:val="005D25C4"/>
    <w:rsid w:val="005D3F65"/>
    <w:rsid w:val="005D4BDD"/>
    <w:rsid w:val="005E0A6A"/>
    <w:rsid w:val="005E28C8"/>
    <w:rsid w:val="005E6F82"/>
    <w:rsid w:val="005F28B4"/>
    <w:rsid w:val="005F7D88"/>
    <w:rsid w:val="00601DBD"/>
    <w:rsid w:val="006031CD"/>
    <w:rsid w:val="00607048"/>
    <w:rsid w:val="00611189"/>
    <w:rsid w:val="006136C8"/>
    <w:rsid w:val="006240C4"/>
    <w:rsid w:val="00631AD1"/>
    <w:rsid w:val="00632B17"/>
    <w:rsid w:val="00635046"/>
    <w:rsid w:val="00637177"/>
    <w:rsid w:val="00641921"/>
    <w:rsid w:val="0064196C"/>
    <w:rsid w:val="00642E60"/>
    <w:rsid w:val="006437B0"/>
    <w:rsid w:val="006463E2"/>
    <w:rsid w:val="00646570"/>
    <w:rsid w:val="006472A4"/>
    <w:rsid w:val="00651BEF"/>
    <w:rsid w:val="0065207E"/>
    <w:rsid w:val="00665DF1"/>
    <w:rsid w:val="00675F39"/>
    <w:rsid w:val="00682302"/>
    <w:rsid w:val="00682B39"/>
    <w:rsid w:val="00685F32"/>
    <w:rsid w:val="006869E1"/>
    <w:rsid w:val="00691830"/>
    <w:rsid w:val="00692E45"/>
    <w:rsid w:val="006A6296"/>
    <w:rsid w:val="006A6517"/>
    <w:rsid w:val="006A736D"/>
    <w:rsid w:val="006B5215"/>
    <w:rsid w:val="006B7DBB"/>
    <w:rsid w:val="006B7ECA"/>
    <w:rsid w:val="006C3DEC"/>
    <w:rsid w:val="006C6A41"/>
    <w:rsid w:val="006D0CA9"/>
    <w:rsid w:val="006D3F75"/>
    <w:rsid w:val="006D5500"/>
    <w:rsid w:val="006D6596"/>
    <w:rsid w:val="006E0998"/>
    <w:rsid w:val="006E5FE7"/>
    <w:rsid w:val="006F1890"/>
    <w:rsid w:val="006F1E9F"/>
    <w:rsid w:val="006F2027"/>
    <w:rsid w:val="006F47A4"/>
    <w:rsid w:val="006F646C"/>
    <w:rsid w:val="00707EB8"/>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357"/>
    <w:rsid w:val="0073297F"/>
    <w:rsid w:val="0073440A"/>
    <w:rsid w:val="00734E0F"/>
    <w:rsid w:val="00740C86"/>
    <w:rsid w:val="007462E6"/>
    <w:rsid w:val="0074631E"/>
    <w:rsid w:val="00756FA2"/>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4E82"/>
    <w:rsid w:val="00805DE3"/>
    <w:rsid w:val="00806228"/>
    <w:rsid w:val="008065ED"/>
    <w:rsid w:val="00807FE1"/>
    <w:rsid w:val="008107ED"/>
    <w:rsid w:val="00811385"/>
    <w:rsid w:val="00813362"/>
    <w:rsid w:val="00814D27"/>
    <w:rsid w:val="00816AF3"/>
    <w:rsid w:val="00817507"/>
    <w:rsid w:val="00822967"/>
    <w:rsid w:val="00827C10"/>
    <w:rsid w:val="008329D1"/>
    <w:rsid w:val="008415B3"/>
    <w:rsid w:val="00843B20"/>
    <w:rsid w:val="00850372"/>
    <w:rsid w:val="0085347F"/>
    <w:rsid w:val="008536BD"/>
    <w:rsid w:val="00854987"/>
    <w:rsid w:val="00861D87"/>
    <w:rsid w:val="00861E15"/>
    <w:rsid w:val="00862795"/>
    <w:rsid w:val="00863CC7"/>
    <w:rsid w:val="00867492"/>
    <w:rsid w:val="008705B4"/>
    <w:rsid w:val="008710A7"/>
    <w:rsid w:val="008723C2"/>
    <w:rsid w:val="00875B1E"/>
    <w:rsid w:val="00875D6B"/>
    <w:rsid w:val="00876079"/>
    <w:rsid w:val="008809FF"/>
    <w:rsid w:val="00883A1A"/>
    <w:rsid w:val="00887514"/>
    <w:rsid w:val="008877EF"/>
    <w:rsid w:val="00887996"/>
    <w:rsid w:val="008879B5"/>
    <w:rsid w:val="00891C58"/>
    <w:rsid w:val="00891E37"/>
    <w:rsid w:val="00891F97"/>
    <w:rsid w:val="0089300D"/>
    <w:rsid w:val="008953EC"/>
    <w:rsid w:val="008976CD"/>
    <w:rsid w:val="008A56A2"/>
    <w:rsid w:val="008B17CD"/>
    <w:rsid w:val="008B6398"/>
    <w:rsid w:val="008C13AB"/>
    <w:rsid w:val="008C27E6"/>
    <w:rsid w:val="008C40CD"/>
    <w:rsid w:val="008C5441"/>
    <w:rsid w:val="008C556E"/>
    <w:rsid w:val="008E0010"/>
    <w:rsid w:val="008E0815"/>
    <w:rsid w:val="008E6873"/>
    <w:rsid w:val="008E7462"/>
    <w:rsid w:val="008E789C"/>
    <w:rsid w:val="008F08A0"/>
    <w:rsid w:val="008F1311"/>
    <w:rsid w:val="009019C9"/>
    <w:rsid w:val="00904FAE"/>
    <w:rsid w:val="00904FCB"/>
    <w:rsid w:val="0090539D"/>
    <w:rsid w:val="00905E97"/>
    <w:rsid w:val="00906D79"/>
    <w:rsid w:val="00910386"/>
    <w:rsid w:val="00910D37"/>
    <w:rsid w:val="00910E74"/>
    <w:rsid w:val="009219CB"/>
    <w:rsid w:val="009256E5"/>
    <w:rsid w:val="00933208"/>
    <w:rsid w:val="009348BE"/>
    <w:rsid w:val="009400BC"/>
    <w:rsid w:val="0095025C"/>
    <w:rsid w:val="009504C9"/>
    <w:rsid w:val="00953DFF"/>
    <w:rsid w:val="009545E5"/>
    <w:rsid w:val="00955842"/>
    <w:rsid w:val="009605B5"/>
    <w:rsid w:val="009624BA"/>
    <w:rsid w:val="00963A58"/>
    <w:rsid w:val="00970DC1"/>
    <w:rsid w:val="0097174E"/>
    <w:rsid w:val="009732C1"/>
    <w:rsid w:val="009772CF"/>
    <w:rsid w:val="00982CEF"/>
    <w:rsid w:val="009859EA"/>
    <w:rsid w:val="00986EBC"/>
    <w:rsid w:val="00995AB6"/>
    <w:rsid w:val="00997682"/>
    <w:rsid w:val="009A139A"/>
    <w:rsid w:val="009A1508"/>
    <w:rsid w:val="009A37B7"/>
    <w:rsid w:val="009A3F94"/>
    <w:rsid w:val="009A4132"/>
    <w:rsid w:val="009C1B97"/>
    <w:rsid w:val="009C245C"/>
    <w:rsid w:val="009C500A"/>
    <w:rsid w:val="009C52AA"/>
    <w:rsid w:val="009C5F22"/>
    <w:rsid w:val="009D1513"/>
    <w:rsid w:val="009D28C7"/>
    <w:rsid w:val="009D4281"/>
    <w:rsid w:val="009D5F7C"/>
    <w:rsid w:val="009E05F5"/>
    <w:rsid w:val="009E0996"/>
    <w:rsid w:val="009E11E9"/>
    <w:rsid w:val="009E3F98"/>
    <w:rsid w:val="009E6D28"/>
    <w:rsid w:val="009E6D5D"/>
    <w:rsid w:val="009F3E5C"/>
    <w:rsid w:val="009F44E8"/>
    <w:rsid w:val="009F7C1C"/>
    <w:rsid w:val="00A00ED6"/>
    <w:rsid w:val="00A00F7D"/>
    <w:rsid w:val="00A01AE9"/>
    <w:rsid w:val="00A024CD"/>
    <w:rsid w:val="00A032AA"/>
    <w:rsid w:val="00A12BC8"/>
    <w:rsid w:val="00A131C3"/>
    <w:rsid w:val="00A165BF"/>
    <w:rsid w:val="00A215ED"/>
    <w:rsid w:val="00A2780C"/>
    <w:rsid w:val="00A310B3"/>
    <w:rsid w:val="00A34005"/>
    <w:rsid w:val="00A3753D"/>
    <w:rsid w:val="00A407B6"/>
    <w:rsid w:val="00A43054"/>
    <w:rsid w:val="00A4311F"/>
    <w:rsid w:val="00A44B23"/>
    <w:rsid w:val="00A47B13"/>
    <w:rsid w:val="00A531C7"/>
    <w:rsid w:val="00A55696"/>
    <w:rsid w:val="00A56172"/>
    <w:rsid w:val="00A6047B"/>
    <w:rsid w:val="00A64A48"/>
    <w:rsid w:val="00A66DBF"/>
    <w:rsid w:val="00A67180"/>
    <w:rsid w:val="00A71A57"/>
    <w:rsid w:val="00A7324A"/>
    <w:rsid w:val="00A735A5"/>
    <w:rsid w:val="00A76B4F"/>
    <w:rsid w:val="00A76F9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D31E6"/>
    <w:rsid w:val="00AF22B0"/>
    <w:rsid w:val="00AF6047"/>
    <w:rsid w:val="00AF75FC"/>
    <w:rsid w:val="00B016EE"/>
    <w:rsid w:val="00B0232C"/>
    <w:rsid w:val="00B02D81"/>
    <w:rsid w:val="00B03788"/>
    <w:rsid w:val="00B10735"/>
    <w:rsid w:val="00B10CF5"/>
    <w:rsid w:val="00B13385"/>
    <w:rsid w:val="00B13F6A"/>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35CC"/>
    <w:rsid w:val="00B55F2C"/>
    <w:rsid w:val="00B62824"/>
    <w:rsid w:val="00B63635"/>
    <w:rsid w:val="00B641E2"/>
    <w:rsid w:val="00B64904"/>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212"/>
    <w:rsid w:val="00BA0C07"/>
    <w:rsid w:val="00BB44F9"/>
    <w:rsid w:val="00BB555C"/>
    <w:rsid w:val="00BB5A91"/>
    <w:rsid w:val="00BC069E"/>
    <w:rsid w:val="00BC141D"/>
    <w:rsid w:val="00BC2823"/>
    <w:rsid w:val="00BC3210"/>
    <w:rsid w:val="00BC4612"/>
    <w:rsid w:val="00BC4F89"/>
    <w:rsid w:val="00BC605C"/>
    <w:rsid w:val="00BC7F50"/>
    <w:rsid w:val="00BE00EC"/>
    <w:rsid w:val="00BF05E4"/>
    <w:rsid w:val="00BF169B"/>
    <w:rsid w:val="00BF6564"/>
    <w:rsid w:val="00BF6EED"/>
    <w:rsid w:val="00C017F9"/>
    <w:rsid w:val="00C02EE2"/>
    <w:rsid w:val="00C13528"/>
    <w:rsid w:val="00C1549C"/>
    <w:rsid w:val="00C2231C"/>
    <w:rsid w:val="00C243FA"/>
    <w:rsid w:val="00C307C4"/>
    <w:rsid w:val="00C342E7"/>
    <w:rsid w:val="00C34E18"/>
    <w:rsid w:val="00C35850"/>
    <w:rsid w:val="00C447AE"/>
    <w:rsid w:val="00C50CB6"/>
    <w:rsid w:val="00C51F7C"/>
    <w:rsid w:val="00C52769"/>
    <w:rsid w:val="00C57136"/>
    <w:rsid w:val="00C57330"/>
    <w:rsid w:val="00C62DC6"/>
    <w:rsid w:val="00C6610A"/>
    <w:rsid w:val="00C7099F"/>
    <w:rsid w:val="00C70B6D"/>
    <w:rsid w:val="00C74844"/>
    <w:rsid w:val="00C852FE"/>
    <w:rsid w:val="00C94072"/>
    <w:rsid w:val="00CA38DB"/>
    <w:rsid w:val="00CA3BDD"/>
    <w:rsid w:val="00CA6E3D"/>
    <w:rsid w:val="00CA7769"/>
    <w:rsid w:val="00CC3BCC"/>
    <w:rsid w:val="00CC551A"/>
    <w:rsid w:val="00CD5737"/>
    <w:rsid w:val="00CD6FA8"/>
    <w:rsid w:val="00CD7A42"/>
    <w:rsid w:val="00CE58D5"/>
    <w:rsid w:val="00CE5C27"/>
    <w:rsid w:val="00CF079F"/>
    <w:rsid w:val="00CF1081"/>
    <w:rsid w:val="00CF6192"/>
    <w:rsid w:val="00D00E0F"/>
    <w:rsid w:val="00D03EA4"/>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1BA6"/>
    <w:rsid w:val="00D32221"/>
    <w:rsid w:val="00D338CF"/>
    <w:rsid w:val="00D41CF6"/>
    <w:rsid w:val="00D44A11"/>
    <w:rsid w:val="00D457C4"/>
    <w:rsid w:val="00D54295"/>
    <w:rsid w:val="00D563C2"/>
    <w:rsid w:val="00D564FB"/>
    <w:rsid w:val="00D56684"/>
    <w:rsid w:val="00D6247A"/>
    <w:rsid w:val="00D624F5"/>
    <w:rsid w:val="00D65A9F"/>
    <w:rsid w:val="00D665AD"/>
    <w:rsid w:val="00D7060F"/>
    <w:rsid w:val="00D71D1D"/>
    <w:rsid w:val="00D74A6C"/>
    <w:rsid w:val="00D76128"/>
    <w:rsid w:val="00D77090"/>
    <w:rsid w:val="00D82DD0"/>
    <w:rsid w:val="00D84DB9"/>
    <w:rsid w:val="00D8766C"/>
    <w:rsid w:val="00D90125"/>
    <w:rsid w:val="00D92106"/>
    <w:rsid w:val="00DA2BD5"/>
    <w:rsid w:val="00DA3CCE"/>
    <w:rsid w:val="00DA473B"/>
    <w:rsid w:val="00DA6852"/>
    <w:rsid w:val="00DB06D7"/>
    <w:rsid w:val="00DB260B"/>
    <w:rsid w:val="00DB284F"/>
    <w:rsid w:val="00DB6C24"/>
    <w:rsid w:val="00DD13B9"/>
    <w:rsid w:val="00DD3B51"/>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203A1"/>
    <w:rsid w:val="00E20B61"/>
    <w:rsid w:val="00E249A3"/>
    <w:rsid w:val="00E3399E"/>
    <w:rsid w:val="00E343D6"/>
    <w:rsid w:val="00E3669B"/>
    <w:rsid w:val="00E37C24"/>
    <w:rsid w:val="00E40D1A"/>
    <w:rsid w:val="00E413A7"/>
    <w:rsid w:val="00E418B4"/>
    <w:rsid w:val="00E47506"/>
    <w:rsid w:val="00E50928"/>
    <w:rsid w:val="00E550A9"/>
    <w:rsid w:val="00E61386"/>
    <w:rsid w:val="00E61F55"/>
    <w:rsid w:val="00E62B9F"/>
    <w:rsid w:val="00E65658"/>
    <w:rsid w:val="00E659AA"/>
    <w:rsid w:val="00E66565"/>
    <w:rsid w:val="00E6726C"/>
    <w:rsid w:val="00E70F76"/>
    <w:rsid w:val="00E7579A"/>
    <w:rsid w:val="00E86E5D"/>
    <w:rsid w:val="00E92E58"/>
    <w:rsid w:val="00E93B08"/>
    <w:rsid w:val="00E95F0B"/>
    <w:rsid w:val="00E967F7"/>
    <w:rsid w:val="00EA2A47"/>
    <w:rsid w:val="00EA3917"/>
    <w:rsid w:val="00EA44D9"/>
    <w:rsid w:val="00EB2995"/>
    <w:rsid w:val="00EC2194"/>
    <w:rsid w:val="00EC4FDE"/>
    <w:rsid w:val="00EC5C80"/>
    <w:rsid w:val="00EC5DB7"/>
    <w:rsid w:val="00ED1484"/>
    <w:rsid w:val="00ED4DCA"/>
    <w:rsid w:val="00ED5EB0"/>
    <w:rsid w:val="00ED6651"/>
    <w:rsid w:val="00EE1D8E"/>
    <w:rsid w:val="00EE1F1C"/>
    <w:rsid w:val="00EE35FB"/>
    <w:rsid w:val="00EE3A59"/>
    <w:rsid w:val="00EE6408"/>
    <w:rsid w:val="00EF132A"/>
    <w:rsid w:val="00EF3A7B"/>
    <w:rsid w:val="00EF3D19"/>
    <w:rsid w:val="00EF479E"/>
    <w:rsid w:val="00EF4DFE"/>
    <w:rsid w:val="00EF741B"/>
    <w:rsid w:val="00F009BE"/>
    <w:rsid w:val="00F05E4C"/>
    <w:rsid w:val="00F07072"/>
    <w:rsid w:val="00F13925"/>
    <w:rsid w:val="00F215F0"/>
    <w:rsid w:val="00F22A92"/>
    <w:rsid w:val="00F22EAB"/>
    <w:rsid w:val="00F2520B"/>
    <w:rsid w:val="00F265C5"/>
    <w:rsid w:val="00F26B66"/>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64954"/>
    <w:rsid w:val="00F70073"/>
    <w:rsid w:val="00F7045E"/>
    <w:rsid w:val="00F77566"/>
    <w:rsid w:val="00F77BD0"/>
    <w:rsid w:val="00F8113B"/>
    <w:rsid w:val="00FB0071"/>
    <w:rsid w:val="00FC004F"/>
    <w:rsid w:val="00FC366B"/>
    <w:rsid w:val="00FC6D1E"/>
    <w:rsid w:val="00FD5D15"/>
    <w:rsid w:val="00FD667C"/>
    <w:rsid w:val="00FD75CB"/>
    <w:rsid w:val="00FE48DF"/>
    <w:rsid w:val="00FE61BD"/>
    <w:rsid w:val="00FF285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aliases w:val="!Части документа"/>
    <w:basedOn w:val="a"/>
    <w:next w:val="a"/>
    <w:link w:val="10"/>
    <w:qFormat/>
    <w:rsid w:val="00330C78"/>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paragraph" w:customStyle="1" w:styleId="12">
    <w:name w:val="марк список 1"/>
    <w:basedOn w:val="a"/>
    <w:rsid w:val="00A131C3"/>
    <w:pPr>
      <w:tabs>
        <w:tab w:val="left" w:pos="360"/>
      </w:tabs>
      <w:suppressAutoHyphens/>
      <w:spacing w:before="120" w:after="120" w:line="360" w:lineRule="atLeast"/>
      <w:ind w:firstLine="567"/>
      <w:jc w:val="both"/>
      <w:textAlignment w:val="baseline"/>
    </w:pPr>
    <w:rPr>
      <w:rFonts w:ascii="Arial" w:eastAsia="Times New Roman" w:hAnsi="Arial" w:cs="Calibri"/>
      <w:sz w:val="20"/>
      <w:szCs w:val="20"/>
      <w:lang w:eastAsia="ar-SA"/>
    </w:rPr>
  </w:style>
  <w:style w:type="character" w:customStyle="1" w:styleId="10">
    <w:name w:val="Заголовок 1 Знак"/>
    <w:aliases w:val="!Части документа Знак"/>
    <w:basedOn w:val="a0"/>
    <w:link w:val="1"/>
    <w:rsid w:val="00330C78"/>
    <w:rPr>
      <w:rFonts w:ascii="Arial" w:eastAsia="Times New Roman" w:hAnsi="Arial" w:cs="Arial"/>
      <w:b/>
      <w:bCs/>
      <w:kern w:val="32"/>
      <w:sz w:val="32"/>
      <w:szCs w:val="32"/>
      <w:lang w:eastAsia="ru-RU"/>
    </w:rPr>
  </w:style>
  <w:style w:type="paragraph" w:customStyle="1" w:styleId="ConsPlusCell">
    <w:name w:val="ConsPlusCell"/>
    <w:rsid w:val="00330C7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Прижатый влево"/>
    <w:basedOn w:val="a"/>
    <w:next w:val="a"/>
    <w:rsid w:val="00330C78"/>
    <w:pPr>
      <w:autoSpaceDE w:val="0"/>
      <w:autoSpaceDN w:val="0"/>
      <w:adjustRightInd w:val="0"/>
      <w:spacing w:after="0" w:line="240" w:lineRule="auto"/>
      <w:ind w:firstLine="567"/>
      <w:jc w:val="both"/>
    </w:pPr>
    <w:rPr>
      <w:rFonts w:ascii="Arial" w:eastAsia="Calibri" w:hAnsi="Arial" w:cs="Arial"/>
      <w:sz w:val="24"/>
      <w:szCs w:val="24"/>
    </w:rPr>
  </w:style>
  <w:style w:type="paragraph" w:customStyle="1" w:styleId="ae">
    <w:name w:val="Заголовок статьи"/>
    <w:basedOn w:val="a"/>
    <w:next w:val="a"/>
    <w:rsid w:val="00330C7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97479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91C4171A76E81616C61C1A5C81131C7B1CA6F53F9368BDEC158FDAA585E06C47F7DE385545FCFFF833BDDWEF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6E65-80C0-4576-8733-621F469B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30</Pages>
  <Words>7689</Words>
  <Characters>43831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877</cp:revision>
  <cp:lastPrinted>2016-12-20T12:47:00Z</cp:lastPrinted>
  <dcterms:created xsi:type="dcterms:W3CDTF">2015-09-10T10:47:00Z</dcterms:created>
  <dcterms:modified xsi:type="dcterms:W3CDTF">2016-12-23T08:11:00Z</dcterms:modified>
</cp:coreProperties>
</file>